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styles.xml" ContentType="application/vnd.openxmlformats-officedocument.wordprocessingml.styles+xml"/>
  <Override PartName="/word/footer1.xml" ContentType="application/vnd.openxmlformats-officedocument.wordprocessingml.footer+xml"/>
  <Override PartName="/word/footer2.xml" ContentType="application/vnd.openxmlformats-officedocument.wordprocessingml.footer+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23.odttf" ContentType="application/vnd.openxmlformats-officedocument.obfuscatedFont"/>
  <Override PartName="/word/fonts/font18.odttf" ContentType="application/vnd.openxmlformats-officedocument.obfuscatedFont"/>
  <Override PartName="/word/fonts/font22.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4.odttf" ContentType="application/vnd.openxmlformats-officedocument.obfuscatedFont"/>
  <Override PartName="/word/document.xml" ContentType="application/vnd.openxmlformats-officedocument.wordprocessingml.document.main+xml"/>
  <Override PartName="/word/media/image18.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11.png" ContentType="image/png"/>
  <Override PartName="/word/media/image8.png" ContentType="image/png"/>
  <Override PartName="/word/media/image10.png" ContentType="image/png"/>
  <Override PartName="/word/media/image9.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Times New Roman" w:hAnsi="Times New Roman" w:cs="Times New Roman"/>
          <w:b/>
          <w:bCs/>
          <w:sz w:val="36"/>
          <w:szCs w:val="36"/>
        </w:rPr>
      </w:pPr>
      <w:r>
        <w:rPr>
          <w:rFonts w:cs="Times New Roman" w:ascii="Times New Roman" w:hAnsi="Times New Roman"/>
          <w:b/>
          <w:bCs/>
          <w:sz w:val="36"/>
          <w:szCs w:val="36"/>
        </w:rPr>
        <w:t>CHAPTER 1</w:t>
      </w:r>
    </w:p>
    <w:p>
      <w:pPr>
        <w:pStyle w:val="Normal"/>
        <w:jc w:val="center"/>
        <w:rPr>
          <w:rFonts w:ascii="Times New Roman" w:hAnsi="Times New Roman" w:cs="Times New Roman"/>
          <w:b/>
          <w:bCs/>
          <w:sz w:val="36"/>
          <w:szCs w:val="36"/>
        </w:rPr>
      </w:pPr>
      <w:r>
        <w:rPr>
          <w:rFonts w:cs="Times New Roman" w:ascii="Times New Roman" w:hAnsi="Times New Roman"/>
          <w:b/>
          <w:bCs/>
          <w:sz w:val="36"/>
          <w:szCs w:val="36"/>
        </w:rPr>
        <w:t>INTRODUCTION</w:t>
      </w:r>
    </w:p>
    <w:p>
      <w:pPr>
        <w:pStyle w:val="Normal"/>
        <w:spacing w:lineRule="auto" w:line="276"/>
        <w:rPr>
          <w:rFonts w:ascii="Times New Roman" w:hAnsi="Times New Roman" w:cs="Times New Roman"/>
          <w:sz w:val="36"/>
          <w:szCs w:val="36"/>
        </w:rPr>
      </w:pPr>
      <w:r>
        <w:rPr>
          <w:rFonts w:cs="Times New Roman" w:ascii="Times New Roman" w:hAnsi="Times New Roman"/>
          <w:sz w:val="36"/>
          <w:szCs w:val="36"/>
        </w:rPr>
      </w:r>
    </w:p>
    <w:p>
      <w:pPr>
        <w:pStyle w:val="Normal"/>
        <w:spacing w:lineRule="auto" w:line="276"/>
        <w:rPr>
          <w:rFonts w:ascii="Times New Roman" w:hAnsi="Times New Roman" w:cs="Times New Roman"/>
          <w:b/>
          <w:bCs/>
          <w:sz w:val="32"/>
          <w:szCs w:val="32"/>
        </w:rPr>
      </w:pPr>
      <w:r>
        <w:rPr>
          <w:rFonts w:cs="Times New Roman" w:ascii="Times New Roman" w:hAnsi="Times New Roman"/>
          <w:b/>
          <w:bCs/>
          <w:sz w:val="32"/>
          <w:szCs w:val="32"/>
        </w:rPr>
        <w:t>1.1 Introduction</w:t>
      </w:r>
    </w:p>
    <w:p>
      <w:pPr>
        <w:pStyle w:val="Normal"/>
        <w:spacing w:lineRule="auto" w:line="276"/>
        <w:jc w:val="both"/>
        <w:rPr>
          <w:rFonts w:ascii="Times New Roman" w:hAnsi="Times New Roman" w:cs="Times New Roman"/>
        </w:rPr>
      </w:pPr>
      <w:r>
        <w:rPr>
          <w:rFonts w:cs="Times New Roman" w:ascii="Times New Roman" w:hAnsi="Times New Roman"/>
        </w:rPr>
        <w:t>The BAUET Alumni Association is a secure, responsive web platform designed to strengthen the lifelong bond between Bangladesh Army University of Engineering &amp; Technology (BAUET) and its graduates. It replaces fragmented tools like spreadsheets and WhatsApp groups with a unified digital hub for alumni records, networking, events, news, and mentorship.</w:t>
      </w:r>
    </w:p>
    <w:p>
      <w:pPr>
        <w:pStyle w:val="Normal"/>
        <w:spacing w:lineRule="auto" w:line="276"/>
        <w:jc w:val="both"/>
        <w:rPr>
          <w:rFonts w:ascii="Times New Roman" w:hAnsi="Times New Roman" w:cs="Times New Roman"/>
        </w:rPr>
      </w:pPr>
      <w:r>
        <w:rPr>
          <w:rFonts w:cs="Times New Roman" w:ascii="Times New Roman" w:hAnsi="Times New Roman"/>
        </w:rPr>
        <w:t>Built with Next.js, Django, and PostgreSQL, the portal emphasizes performance, mobile-first design, and robust security—including email-based authentication, two-factor authentication (2FA), and admin-approved profile edits. Sensitive profile changes, such as contact details or professional information, undergo review before publication to ensure data integrity. By centralizing alumni engagement, the platform reduces administrative overhead and empowers the BAUET community to connect meaningfully across locations and generations.</w:t>
      </w:r>
    </w:p>
    <w:p>
      <w:pPr>
        <w:pStyle w:val="Normal"/>
        <w:spacing w:lineRule="auto" w:line="276"/>
        <w:rPr>
          <w:rFonts w:ascii="Times New Roman" w:hAnsi="Times New Roman" w:cs="Times New Roman"/>
          <w:b/>
          <w:bCs/>
          <w:sz w:val="32"/>
          <w:szCs w:val="32"/>
        </w:rPr>
      </w:pPr>
      <w:r>
        <w:rPr>
          <w:rFonts w:cs="Times New Roman" w:ascii="Times New Roman" w:hAnsi="Times New Roman"/>
          <w:b/>
          <w:bCs/>
          <w:sz w:val="32"/>
          <w:szCs w:val="32"/>
        </w:rPr>
        <w:t>1.2 Objectives</w:t>
      </w:r>
    </w:p>
    <w:p>
      <w:pPr>
        <w:pStyle w:val="Normal"/>
        <w:spacing w:lineRule="auto" w:line="276"/>
        <w:jc w:val="both"/>
        <w:rPr>
          <w:rFonts w:ascii="Times New Roman" w:hAnsi="Times New Roman" w:cs="Times New Roman"/>
          <w:sz w:val="28"/>
          <w:szCs w:val="28"/>
        </w:rPr>
      </w:pPr>
      <w:r>
        <w:rPr>
          <w:rFonts w:cs="Times New Roman" w:ascii="Times New Roman" w:hAnsi="Times New Roman"/>
          <w:sz w:val="28"/>
          <w:szCs w:val="28"/>
        </w:rPr>
        <w:t>The primary objectives of the Alumni Management Portal are:</w:t>
      </w:r>
    </w:p>
    <w:p>
      <w:pPr>
        <w:pStyle w:val="Normal"/>
        <w:spacing w:lineRule="auto" w:line="276"/>
        <w:jc w:val="both"/>
        <w:rPr>
          <w:rFonts w:ascii="Times New Roman" w:hAnsi="Times New Roman" w:cs="Times New Roman"/>
        </w:rPr>
      </w:pPr>
      <w:r>
        <w:rPr>
          <w:rFonts w:cs="Times New Roman" w:ascii="Times New Roman" w:hAnsi="Times New Roman"/>
          <w:b/>
          <w:bCs/>
        </w:rPr>
        <w:t>Centralized Alumni Database:</w:t>
      </w:r>
      <w:r>
        <w:rPr>
          <w:rFonts w:cs="Times New Roman" w:ascii="Times New Roman" w:hAnsi="Times New Roman"/>
        </w:rPr>
        <w:t xml:space="preserve"> Maintain a searchable, up-to-date directory of alumni with filters by batch, department, profession, location, and blood group—as specifically requested by the Dean of ECE.</w:t>
      </w:r>
    </w:p>
    <w:p>
      <w:pPr>
        <w:pStyle w:val="Normal"/>
        <w:spacing w:lineRule="auto" w:line="276"/>
        <w:jc w:val="both"/>
        <w:rPr>
          <w:rFonts w:ascii="Times New Roman" w:hAnsi="Times New Roman" w:cs="Times New Roman"/>
        </w:rPr>
      </w:pPr>
      <w:r>
        <w:rPr>
          <w:rFonts w:cs="Times New Roman" w:ascii="Times New Roman" w:hAnsi="Times New Roman"/>
        </w:rPr>
        <w:t>Secure User Registration &amp; Authentication: Implement email/password login with Google SSO and 2FA for enhanced security.</w:t>
      </w:r>
    </w:p>
    <w:p>
      <w:pPr>
        <w:pStyle w:val="Normal"/>
        <w:spacing w:lineRule="auto" w:line="276"/>
        <w:jc w:val="both"/>
        <w:rPr>
          <w:rFonts w:ascii="Times New Roman" w:hAnsi="Times New Roman" w:cs="Times New Roman"/>
        </w:rPr>
      </w:pPr>
      <w:r>
        <w:rPr>
          <w:rFonts w:cs="Times New Roman" w:ascii="Times New Roman" w:hAnsi="Times New Roman"/>
          <w:b/>
          <w:bCs/>
        </w:rPr>
        <w:t>Admin-Controlled Profile Edits</w:t>
      </w:r>
      <w:r>
        <w:rPr>
          <w:rFonts w:cs="Times New Roman" w:ascii="Times New Roman" w:hAnsi="Times New Roman"/>
        </w:rPr>
        <w:t>: Ensure sensitive fields (e.g., address, biography, profile picture) require admin approval before going live—preventing misinformation and misuse.</w:t>
      </w:r>
    </w:p>
    <w:p>
      <w:pPr>
        <w:pStyle w:val="Normal"/>
        <w:spacing w:lineRule="auto" w:line="276"/>
        <w:jc w:val="both"/>
        <w:rPr>
          <w:rFonts w:ascii="Times New Roman" w:hAnsi="Times New Roman" w:cs="Times New Roman"/>
        </w:rPr>
      </w:pPr>
      <w:r>
        <w:rPr>
          <w:rFonts w:cs="Times New Roman" w:ascii="Times New Roman" w:hAnsi="Times New Roman"/>
          <w:b/>
          <w:bCs/>
        </w:rPr>
        <w:t>Event Management System:</w:t>
      </w:r>
      <w:r>
        <w:rPr>
          <w:rFonts w:cs="Times New Roman" w:ascii="Times New Roman" w:hAnsi="Times New Roman"/>
        </w:rPr>
        <w:t xml:space="preserve"> Enable the Alumni Committee to create, promote, and track RSVPs for reunions, webinars, career fairs, and elections.</w:t>
      </w:r>
    </w:p>
    <w:p>
      <w:pPr>
        <w:pStyle w:val="Normal"/>
        <w:spacing w:lineRule="auto" w:line="276"/>
        <w:jc w:val="both"/>
        <w:rPr>
          <w:rFonts w:ascii="Times New Roman" w:hAnsi="Times New Roman" w:cs="Times New Roman"/>
        </w:rPr>
      </w:pPr>
      <w:r>
        <w:rPr>
          <w:rFonts w:cs="Times New Roman" w:ascii="Times New Roman" w:hAnsi="Times New Roman"/>
        </w:rPr>
        <w:t>Interactive Job Board: Allow alumni to post and apply for job opportunities within the community, with category-based filtering.</w:t>
      </w:r>
    </w:p>
    <w:p>
      <w:pPr>
        <w:pStyle w:val="Normal"/>
        <w:spacing w:lineRule="auto" w:line="276"/>
        <w:jc w:val="both"/>
        <w:rPr>
          <w:rFonts w:ascii="Times New Roman" w:hAnsi="Times New Roman" w:cs="Times New Roman"/>
        </w:rPr>
      </w:pPr>
      <w:r>
        <w:rPr>
          <w:rFonts w:cs="Times New Roman" w:ascii="Times New Roman" w:hAnsi="Times New Roman"/>
          <w:b/>
          <w:bCs/>
        </w:rPr>
        <w:t>Mentorship Program:</w:t>
      </w:r>
      <w:r>
        <w:rPr>
          <w:rFonts w:cs="Times New Roman" w:ascii="Times New Roman" w:hAnsi="Times New Roman"/>
        </w:rPr>
        <w:t xml:space="preserve"> Facilitate structured connections between students and experienced alumni based on field, interest, or batch.</w:t>
      </w:r>
    </w:p>
    <w:p>
      <w:pPr>
        <w:pStyle w:val="Normal"/>
        <w:spacing w:lineRule="auto" w:line="276"/>
        <w:jc w:val="both"/>
        <w:rPr>
          <w:rFonts w:ascii="Times New Roman" w:hAnsi="Times New Roman" w:cs="Times New Roman"/>
        </w:rPr>
      </w:pPr>
      <w:r>
        <w:rPr>
          <w:rFonts w:cs="Times New Roman" w:ascii="Times New Roman" w:hAnsi="Times New Roman"/>
          <w:b/>
          <w:bCs/>
        </w:rPr>
        <w:t>News &amp; Announcement Portal:</w:t>
      </w:r>
      <w:r>
        <w:rPr>
          <w:rFonts w:cs="Times New Roman" w:ascii="Times New Roman" w:hAnsi="Times New Roman"/>
        </w:rPr>
        <w:t xml:space="preserve"> Provide a dedicated space for institutional updates, success stories, and calls to action.</w:t>
      </w:r>
    </w:p>
    <w:p>
      <w:pPr>
        <w:pStyle w:val="Normal"/>
        <w:spacing w:lineRule="auto" w:line="276"/>
        <w:jc w:val="both"/>
        <w:rPr>
          <w:rFonts w:ascii="Times New Roman" w:hAnsi="Times New Roman" w:cs="Times New Roman"/>
        </w:rPr>
      </w:pPr>
      <w:r>
        <w:rPr>
          <w:rFonts w:cs="Times New Roman" w:ascii="Times New Roman" w:hAnsi="Times New Roman"/>
        </w:rPr>
        <w:t>Fundraising Integration: Support local payment gateways (Bkash, Nagad, Upay) for donations and event fees directly from the landing page.</w:t>
      </w:r>
    </w:p>
    <w:p>
      <w:pPr>
        <w:pStyle w:val="Normal"/>
        <w:spacing w:lineRule="auto" w:line="276"/>
        <w:jc w:val="both"/>
        <w:rPr>
          <w:rFonts w:ascii="Times New Roman" w:hAnsi="Times New Roman" w:cs="Times New Roman"/>
        </w:rPr>
      </w:pPr>
      <w:r>
        <w:rPr>
          <w:rFonts w:cs="Times New Roman" w:ascii="Times New Roman" w:hAnsi="Times New Roman"/>
          <w:b/>
          <w:bCs/>
        </w:rPr>
        <w:t>Mobile-First Design:</w:t>
      </w:r>
      <w:r>
        <w:rPr>
          <w:rFonts w:cs="Times New Roman" w:ascii="Times New Roman" w:hAnsi="Times New Roman"/>
        </w:rPr>
        <w:t xml:space="preserve"> Ensure full functionality and visual consistency across smartphones, tablets, and desktops using TailwindCSS and ShadcnUI.</w:t>
      </w:r>
    </w:p>
    <w:p>
      <w:pPr>
        <w:pStyle w:val="Normal"/>
        <w:spacing w:lineRule="auto" w:line="276"/>
        <w:jc w:val="both"/>
        <w:rPr>
          <w:rFonts w:ascii="Times New Roman" w:hAnsi="Times New Roman" w:cs="Times New Roman"/>
        </w:rPr>
      </w:pPr>
      <w:r>
        <w:rPr>
          <w:rFonts w:cs="Times New Roman" w:ascii="Times New Roman" w:hAnsi="Times New Roman"/>
          <w:b/>
          <w:bCs/>
        </w:rPr>
        <w:t>Future-Ready Architecture:</w:t>
      </w:r>
      <w:r>
        <w:rPr>
          <w:rFonts w:cs="Times New Roman" w:ascii="Times New Roman" w:hAnsi="Times New Roman"/>
        </w:rPr>
        <w:t xml:space="preserve"> Design the system to support upcoming features such as an in-house video meeting platform, AI-driven recommendations, and Excel-based data import/export.</w:t>
      </w:r>
    </w:p>
    <w:p>
      <w:pPr>
        <w:pStyle w:val="Normal"/>
        <w:spacing w:lineRule="auto" w:line="276"/>
        <w:jc w:val="both"/>
        <w:rPr>
          <w:rFonts w:ascii="Times New Roman" w:hAnsi="Times New Roman" w:cs="Times New Roman"/>
        </w:rPr>
      </w:pPr>
      <w:r>
        <w:rPr>
          <w:rFonts w:cs="Times New Roman" w:ascii="Times New Roman" w:hAnsi="Times New Roman"/>
        </w:rPr>
        <w:t>These objectives collectively aim to transform passive alumni relationships into dynamic, value-driven partnerships that benefit both individuals and the institution.</w:t>
      </w:r>
    </w:p>
    <w:p>
      <w:pPr>
        <w:pStyle w:val="Normal"/>
        <w:spacing w:lineRule="auto" w:line="276"/>
        <w:jc w:val="both"/>
        <w:rPr>
          <w:rFonts w:ascii="Times New Roman" w:hAnsi="Times New Roman" w:cs="Times New Roman"/>
          <w:b/>
          <w:bCs/>
          <w:sz w:val="32"/>
          <w:szCs w:val="32"/>
        </w:rPr>
      </w:pPr>
      <w:r>
        <w:rPr>
          <w:rFonts w:cs="Times New Roman" w:ascii="Times New Roman" w:hAnsi="Times New Roman"/>
          <w:b/>
          <w:bCs/>
          <w:sz w:val="32"/>
          <w:szCs w:val="32"/>
        </w:rPr>
        <w:t>1.3 Background</w:t>
      </w:r>
    </w:p>
    <w:p>
      <w:pPr>
        <w:pStyle w:val="Normal"/>
        <w:spacing w:lineRule="auto" w:line="276"/>
        <w:jc w:val="both"/>
        <w:rPr>
          <w:rFonts w:ascii="Times New Roman" w:hAnsi="Times New Roman" w:cs="Times New Roman"/>
        </w:rPr>
      </w:pPr>
      <w:r>
        <w:rPr>
          <w:rFonts w:cs="Times New Roman" w:ascii="Times New Roman" w:hAnsi="Times New Roman"/>
        </w:rPr>
        <w:t>Despite BAUET’s growing academic reputation, there exists no formal mechanism to systematically engage its alumni base. Communication remains ad hoc, data is siloed, and opportunities for collaboration—such as mentorship, guest lectures, or fundraising—are often missed due to the absence of a coordinated platform.</w:t>
      </w:r>
    </w:p>
    <w:p>
      <w:pPr>
        <w:pStyle w:val="Normal"/>
        <w:spacing w:lineRule="auto" w:line="276"/>
        <w:jc w:val="both"/>
        <w:rPr>
          <w:rFonts w:ascii="Times New Roman" w:hAnsi="Times New Roman" w:cs="Times New Roman"/>
        </w:rPr>
      </w:pPr>
      <w:r>
        <w:rPr>
          <w:rFonts w:cs="Times New Roman" w:ascii="Times New Roman" w:hAnsi="Times New Roman"/>
        </w:rPr>
        <w:t>During an in-person interview with Prof. Mohammad Golam Sarwar Bhuyan, Dean of ECE and Director of  IQAC, it was emphasized that a directory-first interface is the most critical component—allowing users to instantly view key details (designation, current job, blood group) without opening full profiles. The Dean also stressed the need for simplicity, security, and admin oversight to prevent trolling or data abuse.</w:t>
      </w:r>
    </w:p>
    <w:p>
      <w:pPr>
        <w:pStyle w:val="Normal"/>
        <w:spacing w:lineRule="auto" w:line="276"/>
        <w:jc w:val="both"/>
        <w:rPr>
          <w:rFonts w:ascii="Times New Roman" w:hAnsi="Times New Roman" w:cs="Times New Roman"/>
        </w:rPr>
      </w:pPr>
      <w:r>
        <w:rPr>
          <w:rFonts w:cs="Times New Roman" w:ascii="Times New Roman" w:hAnsi="Times New Roman"/>
        </w:rPr>
        <w:t>Existing solutions like IUTAA.com and the DU Alumni Portal were referenced as benchmarks, but they lack features such as local payment integration, mentorship matching, and committee election modules—all of which are essential for BAUET’s context.</w:t>
      </w:r>
    </w:p>
    <w:p>
      <w:pPr>
        <w:pStyle w:val="Normal"/>
        <w:spacing w:lineRule="auto" w:line="276"/>
        <w:jc w:val="both"/>
        <w:rPr>
          <w:rFonts w:ascii="Times New Roman" w:hAnsi="Times New Roman" w:cs="Times New Roman"/>
        </w:rPr>
      </w:pPr>
      <w:r>
        <w:rPr>
          <w:rFonts w:cs="Times New Roman" w:ascii="Times New Roman" w:hAnsi="Times New Roman"/>
        </w:rPr>
        <w:t>This project responds directly to these institutional needs. By combining modern web technologies with user-centered design principles, the Alumni Management Portal lays the foundation for a sustainable, scalable, and trusted digital alumni network.</w:t>
      </w:r>
    </w:p>
    <w:p>
      <w:pPr>
        <w:pStyle w:val="Normal"/>
        <w:spacing w:lineRule="auto" w:line="276"/>
        <w:jc w:val="both"/>
        <w:rPr>
          <w:rFonts w:ascii="Times New Roman" w:hAnsi="Times New Roman" w:cs="Times New Roman"/>
          <w:b/>
          <w:bCs/>
          <w:sz w:val="32"/>
          <w:szCs w:val="32"/>
        </w:rPr>
      </w:pPr>
      <w:r>
        <w:rPr>
          <w:rFonts w:cs="Times New Roman" w:ascii="Times New Roman" w:hAnsi="Times New Roman"/>
          <w:b/>
          <w:bCs/>
          <w:sz w:val="32"/>
          <w:szCs w:val="32"/>
        </w:rPr>
        <w:t>1.4 Conclusion</w:t>
      </w:r>
    </w:p>
    <w:p>
      <w:pPr>
        <w:pStyle w:val="Normal"/>
        <w:spacing w:lineRule="auto" w:line="276"/>
        <w:jc w:val="both"/>
        <w:rPr>
          <w:rFonts w:ascii="Times New Roman" w:hAnsi="Times New Roman" w:cs="Times New Roman"/>
        </w:rPr>
      </w:pPr>
      <w:r>
        <w:rPr>
          <w:rFonts w:cs="Times New Roman" w:ascii="Times New Roman" w:hAnsi="Times New Roman"/>
        </w:rPr>
        <w:t>In conclusion, the Alumni Management Portal (“BAUET Alumni Association”) represents a strategic step toward modernizing alumni engagement at BAUET. It replaces outdated, manual processes with an intelligent, secure, and interactive platform that enhances communication, fosters community, and supports institutional growth.</w:t>
      </w:r>
    </w:p>
    <w:p>
      <w:pPr>
        <w:pStyle w:val="Normal"/>
        <w:spacing w:lineRule="auto" w:line="276"/>
        <w:jc w:val="both"/>
        <w:rPr>
          <w:rFonts w:ascii="Times New Roman" w:hAnsi="Times New Roman" w:cs="Times New Roman"/>
        </w:rPr>
      </w:pPr>
      <w:r>
        <w:rPr>
          <w:rFonts w:cs="Times New Roman" w:ascii="Times New Roman" w:hAnsi="Times New Roman"/>
        </w:rPr>
      </w:r>
    </w:p>
    <w:p>
      <w:pPr>
        <w:pStyle w:val="Normal"/>
        <w:spacing w:lineRule="auto" w:line="276"/>
        <w:jc w:val="both"/>
        <w:rPr>
          <w:rFonts w:ascii="Times New Roman" w:hAnsi="Times New Roman" w:cs="Times New Roman"/>
        </w:rPr>
      </w:pPr>
      <w:r>
        <w:rPr>
          <w:rFonts w:cs="Times New Roman" w:ascii="Times New Roman" w:hAnsi="Times New Roman"/>
        </w:rPr>
        <w:t>More than just a database, the portal is envisioned as a living ecosystem—where alumni remain connected to their alma mater long after graduation, contribute to student development, and participate in shaping BAUET’s future. With its modular architecture, strong emphasis on data integrity, and alignment with stakeholder requirements, this system is positioned to become a cornerstone of BAUET’s digital transformation journey.</w:t>
      </w:r>
    </w:p>
    <w:p>
      <w:pPr>
        <w:pStyle w:val="Normal"/>
        <w:spacing w:lineRule="auto" w:line="276"/>
        <w:jc w:val="center"/>
        <w:rPr>
          <w:rFonts w:ascii="Times New Roman" w:hAnsi="Times New Roman" w:cs="Times New Roman"/>
          <w:b/>
          <w:bCs/>
          <w:sz w:val="36"/>
          <w:szCs w:val="36"/>
        </w:rPr>
      </w:pPr>
      <w:r>
        <w:rPr>
          <w:rFonts w:cs="Times New Roman" w:ascii="Times New Roman" w:hAnsi="Times New Roman"/>
          <w:b/>
          <w:bCs/>
          <w:sz w:val="36"/>
          <w:szCs w:val="36"/>
        </w:rPr>
        <w:t>CHAPTER 2</w:t>
      </w:r>
    </w:p>
    <w:p>
      <w:pPr>
        <w:pStyle w:val="Normal"/>
        <w:spacing w:lineRule="auto" w:line="276"/>
        <w:jc w:val="center"/>
        <w:rPr>
          <w:rFonts w:ascii="Times New Roman" w:hAnsi="Times New Roman" w:cs="Times New Roman"/>
          <w:b/>
          <w:bCs/>
          <w:sz w:val="36"/>
          <w:szCs w:val="36"/>
        </w:rPr>
      </w:pPr>
      <w:r>
        <w:rPr>
          <w:rFonts w:cs="Times New Roman" w:ascii="Times New Roman" w:hAnsi="Times New Roman"/>
          <w:b/>
          <w:bCs/>
          <w:sz w:val="36"/>
          <w:szCs w:val="36"/>
        </w:rPr>
        <w:t>LITERATURE REVIEW</w:t>
      </w:r>
    </w:p>
    <w:p>
      <w:pPr>
        <w:pStyle w:val="Normal"/>
        <w:spacing w:lineRule="auto" w:line="276"/>
        <w:jc w:val="both"/>
        <w:rPr>
          <w:rFonts w:ascii="Times New Roman" w:hAnsi="Times New Roman" w:cs="Times New Roman"/>
          <w:b/>
          <w:bCs/>
          <w:sz w:val="32"/>
          <w:szCs w:val="32"/>
        </w:rPr>
      </w:pPr>
      <w:r>
        <w:rPr>
          <w:rFonts w:cs="Times New Roman" w:ascii="Times New Roman" w:hAnsi="Times New Roman"/>
          <w:b/>
          <w:bCs/>
          <w:sz w:val="32"/>
          <w:szCs w:val="32"/>
        </w:rPr>
        <w:t>2.1 Introduction</w:t>
      </w:r>
    </w:p>
    <w:p>
      <w:pPr>
        <w:pStyle w:val="Normal"/>
        <w:spacing w:lineRule="auto" w:line="276"/>
        <w:jc w:val="both"/>
        <w:rPr>
          <w:rFonts w:ascii="Times New Roman" w:hAnsi="Times New Roman" w:cs="Times New Roman"/>
        </w:rPr>
      </w:pPr>
      <w:r>
        <w:rPr>
          <w:rFonts w:cs="Times New Roman" w:ascii="Times New Roman" w:hAnsi="Times New Roman"/>
        </w:rPr>
        <w:t>Alumni engagement has emerged as a strategic priority for higher education institutions worldwide. A well-connected alumni network not only enhances an institution’s reputation but also drives student mentorship, fundraising, and career opportunities. In response, universities are increasingly adopting digital Alumni Management Portals—centralized platforms that replace fragmented communication channels with structured, secure, and interactive ecosystems.</w:t>
      </w:r>
    </w:p>
    <w:p>
      <w:pPr>
        <w:pStyle w:val="Normal"/>
        <w:spacing w:lineRule="auto" w:line="276"/>
        <w:jc w:val="both"/>
        <w:rPr>
          <w:rFonts w:ascii="Times New Roman" w:hAnsi="Times New Roman" w:cs="Times New Roman"/>
        </w:rPr>
      </w:pPr>
      <w:r>
        <w:rPr>
          <w:rFonts w:cs="Times New Roman" w:ascii="Times New Roman" w:hAnsi="Times New Roman"/>
        </w:rPr>
        <w:t>This chapter reviews existing literature on alumni systems, analyzing their architecture, benefits, limitations, and technological evolution. It also examines the role of data analytics, security protocols, and user experience design in modern alumni platforms. By evaluating both global benchmarks (e.g., MIT, Stanford) and local implementations (e.g., IUTAA.com, DU Alumni Portal), this review establishes the foundation for a next-generation system tailored to BAUET’s unique needs.</w:t>
      </w:r>
    </w:p>
    <w:p>
      <w:pPr>
        <w:pStyle w:val="Normal"/>
        <w:spacing w:lineRule="auto" w:line="276"/>
        <w:jc w:val="both"/>
        <w:rPr>
          <w:rFonts w:ascii="Times New Roman" w:hAnsi="Times New Roman" w:cs="Times New Roman"/>
          <w:b/>
          <w:bCs/>
          <w:sz w:val="32"/>
          <w:szCs w:val="32"/>
        </w:rPr>
      </w:pPr>
      <w:r>
        <w:rPr>
          <w:rFonts w:cs="Times New Roman" w:ascii="Times New Roman" w:hAnsi="Times New Roman"/>
          <w:b/>
          <w:bCs/>
          <w:sz w:val="32"/>
          <w:szCs w:val="32"/>
        </w:rPr>
        <w:t>2.2 Analysis</w:t>
      </w:r>
    </w:p>
    <w:p>
      <w:pPr>
        <w:pStyle w:val="Normal"/>
        <w:spacing w:lineRule="auto" w:line="276"/>
        <w:jc w:val="both"/>
        <w:rPr>
          <w:rFonts w:ascii="Times New Roman" w:hAnsi="Times New Roman" w:cs="Times New Roman"/>
          <w:b/>
          <w:bCs/>
          <w:sz w:val="28"/>
          <w:szCs w:val="28"/>
        </w:rPr>
      </w:pPr>
      <w:r>
        <w:rPr>
          <w:rFonts w:cs="Times New Roman" w:ascii="Times New Roman" w:hAnsi="Times New Roman"/>
          <w:b/>
          <w:bCs/>
          <w:sz w:val="28"/>
          <w:szCs w:val="28"/>
        </w:rPr>
        <w:t>2.2.1 Core Components of an Alumni Management System</w:t>
      </w:r>
    </w:p>
    <w:p>
      <w:pPr>
        <w:pStyle w:val="Normal"/>
        <w:spacing w:lineRule="auto" w:line="276"/>
        <w:jc w:val="both"/>
        <w:rPr>
          <w:rFonts w:ascii="Times New Roman" w:hAnsi="Times New Roman" w:cs="Times New Roman"/>
        </w:rPr>
      </w:pPr>
      <w:r>
        <w:rPr>
          <w:rFonts w:cs="Times New Roman" w:ascii="Times New Roman" w:hAnsi="Times New Roman"/>
        </w:rPr>
        <w:t>A robust Alumni Management Portal integrates several key modules:</w:t>
      </w:r>
    </w:p>
    <w:p>
      <w:pPr>
        <w:pStyle w:val="ListParagraph"/>
        <w:numPr>
          <w:ilvl w:val="0"/>
          <w:numId w:val="2"/>
        </w:numPr>
        <w:spacing w:lineRule="auto" w:line="276"/>
        <w:jc w:val="both"/>
        <w:rPr>
          <w:rFonts w:ascii="Times New Roman" w:hAnsi="Times New Roman" w:cs="Times New Roman"/>
        </w:rPr>
      </w:pPr>
      <w:r>
        <w:rPr>
          <w:rFonts w:cs="Times New Roman" w:ascii="Times New Roman" w:hAnsi="Times New Roman"/>
          <w:b/>
          <w:bCs/>
        </w:rPr>
        <w:t xml:space="preserve">Centralized Directory: </w:t>
      </w:r>
      <w:r>
        <w:rPr>
          <w:rFonts w:cs="Times New Roman" w:ascii="Times New Roman" w:hAnsi="Times New Roman"/>
        </w:rPr>
        <w:t>A searchable database of alumni profiles with filters by batch, department, profession, and location.</w:t>
      </w:r>
    </w:p>
    <w:p>
      <w:pPr>
        <w:pStyle w:val="ListParagraph"/>
        <w:numPr>
          <w:ilvl w:val="0"/>
          <w:numId w:val="2"/>
        </w:numPr>
        <w:spacing w:lineRule="auto" w:line="276"/>
        <w:jc w:val="both"/>
        <w:rPr>
          <w:rFonts w:ascii="Times New Roman" w:hAnsi="Times New Roman" w:cs="Times New Roman"/>
        </w:rPr>
      </w:pPr>
      <w:r>
        <w:rPr>
          <w:rFonts w:cs="Times New Roman" w:ascii="Times New Roman" w:hAnsi="Times New Roman"/>
          <w:b/>
          <w:bCs/>
        </w:rPr>
        <w:t xml:space="preserve">Event Management: </w:t>
      </w:r>
      <w:r>
        <w:rPr>
          <w:rFonts w:cs="Times New Roman" w:ascii="Times New Roman" w:hAnsi="Times New Roman"/>
        </w:rPr>
        <w:t>Tools to create, promote, and track RSVPs for reunions, webinars, and elections.</w:t>
      </w:r>
    </w:p>
    <w:p>
      <w:pPr>
        <w:pStyle w:val="ListParagraph"/>
        <w:numPr>
          <w:ilvl w:val="0"/>
          <w:numId w:val="2"/>
        </w:numPr>
        <w:spacing w:lineRule="auto" w:line="276"/>
        <w:jc w:val="both"/>
        <w:rPr>
          <w:rFonts w:ascii="Times New Roman" w:hAnsi="Times New Roman" w:cs="Times New Roman"/>
        </w:rPr>
      </w:pPr>
      <w:r>
        <w:rPr>
          <w:rFonts w:cs="Times New Roman" w:ascii="Times New Roman" w:hAnsi="Times New Roman"/>
          <w:b/>
          <w:bCs/>
        </w:rPr>
        <w:t xml:space="preserve">Job Board: </w:t>
      </w:r>
      <w:r>
        <w:rPr>
          <w:rFonts w:cs="Times New Roman" w:ascii="Times New Roman" w:hAnsi="Times New Roman"/>
        </w:rPr>
        <w:t>A space for alumni to post and apply for opportunities within the community.</w:t>
      </w:r>
    </w:p>
    <w:p>
      <w:pPr>
        <w:pStyle w:val="ListParagraph"/>
        <w:numPr>
          <w:ilvl w:val="0"/>
          <w:numId w:val="2"/>
        </w:numPr>
        <w:spacing w:lineRule="auto" w:line="276"/>
        <w:jc w:val="both"/>
        <w:rPr>
          <w:rFonts w:ascii="Times New Roman" w:hAnsi="Times New Roman" w:cs="Times New Roman"/>
        </w:rPr>
      </w:pPr>
      <w:r>
        <w:rPr>
          <w:rFonts w:cs="Times New Roman" w:ascii="Times New Roman" w:hAnsi="Times New Roman"/>
          <w:b/>
          <w:bCs/>
        </w:rPr>
        <w:t xml:space="preserve">Mentorship Platform: </w:t>
      </w:r>
      <w:r>
        <w:rPr>
          <w:rFonts w:cs="Times New Roman" w:ascii="Times New Roman" w:hAnsi="Times New Roman"/>
        </w:rPr>
        <w:t>Structured matching between students and experienced alumni based on interests or fields.</w:t>
      </w:r>
    </w:p>
    <w:p>
      <w:pPr>
        <w:pStyle w:val="ListParagraph"/>
        <w:numPr>
          <w:ilvl w:val="0"/>
          <w:numId w:val="2"/>
        </w:numPr>
        <w:spacing w:lineRule="auto" w:line="276"/>
        <w:jc w:val="both"/>
        <w:rPr>
          <w:rFonts w:ascii="Times New Roman" w:hAnsi="Times New Roman" w:cs="Times New Roman"/>
        </w:rPr>
      </w:pPr>
      <w:r>
        <w:rPr>
          <w:rFonts w:cs="Times New Roman" w:ascii="Times New Roman" w:hAnsi="Times New Roman"/>
          <w:b/>
          <w:bCs/>
        </w:rPr>
        <w:t xml:space="preserve">News &amp; Announcements: </w:t>
      </w:r>
      <w:r>
        <w:rPr>
          <w:rFonts w:cs="Times New Roman" w:ascii="Times New Roman" w:hAnsi="Times New Roman"/>
        </w:rPr>
        <w:t>A dedicated feed for institutional updates, success stories, and calls to action.</w:t>
      </w:r>
    </w:p>
    <w:p>
      <w:pPr>
        <w:pStyle w:val="ListParagraph"/>
        <w:numPr>
          <w:ilvl w:val="0"/>
          <w:numId w:val="2"/>
        </w:numPr>
        <w:spacing w:lineRule="auto" w:line="276"/>
        <w:jc w:val="both"/>
        <w:rPr>
          <w:rFonts w:ascii="Times New Roman" w:hAnsi="Times New Roman" w:cs="Times New Roman"/>
        </w:rPr>
      </w:pPr>
      <w:r>
        <w:rPr>
          <w:rFonts w:cs="Times New Roman" w:ascii="Times New Roman" w:hAnsi="Times New Roman"/>
          <w:b/>
          <w:bCs/>
        </w:rPr>
        <w:t xml:space="preserve">Admin Dashboard: </w:t>
      </w:r>
      <w:r>
        <w:rPr>
          <w:rFonts w:cs="Times New Roman" w:ascii="Times New Roman" w:hAnsi="Times New Roman"/>
        </w:rPr>
        <w:t>Role-based controls for content moderation, user management, and analytics.</w:t>
      </w:r>
    </w:p>
    <w:p>
      <w:pPr>
        <w:pStyle w:val="ListParagraph"/>
        <w:numPr>
          <w:ilvl w:val="0"/>
          <w:numId w:val="2"/>
        </w:numPr>
        <w:spacing w:lineRule="auto" w:line="276"/>
        <w:jc w:val="both"/>
        <w:rPr>
          <w:rFonts w:ascii="Times New Roman" w:hAnsi="Times New Roman" w:cs="Times New Roman"/>
        </w:rPr>
      </w:pPr>
      <w:r>
        <w:rPr>
          <w:rFonts w:cs="Times New Roman" w:ascii="Times New Roman" w:hAnsi="Times New Roman"/>
          <w:b/>
          <w:bCs/>
        </w:rPr>
        <w:t>Fundraising Module:</w:t>
      </w:r>
      <w:r>
        <w:rPr>
          <w:rFonts w:cs="Times New Roman" w:ascii="Times New Roman" w:hAnsi="Times New Roman"/>
        </w:rPr>
        <w:t xml:space="preserve"> Integration with local payment gateways (e.g., Bkash, Nagad) for donations.</w:t>
      </w:r>
    </w:p>
    <w:p>
      <w:pPr>
        <w:pStyle w:val="Normal"/>
        <w:spacing w:lineRule="auto" w:line="276"/>
        <w:jc w:val="both"/>
        <w:rPr>
          <w:rFonts w:ascii="Times New Roman" w:hAnsi="Times New Roman" w:cs="Times New Roman"/>
        </w:rPr>
      </w:pPr>
      <w:r>
        <w:rPr>
          <w:rFonts w:cs="Times New Roman" w:ascii="Times New Roman" w:hAnsi="Times New Roman"/>
        </w:rPr>
        <w:t>These components collectively transform passive alumni relationships into active, value-driven partnerships.</w:t>
      </w:r>
    </w:p>
    <w:p>
      <w:pPr>
        <w:pStyle w:val="Normal"/>
        <w:spacing w:lineRule="auto" w:line="276"/>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spacing w:lineRule="auto" w:line="276"/>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spacing w:lineRule="auto" w:line="276"/>
        <w:jc w:val="both"/>
        <w:rPr>
          <w:rFonts w:ascii="Times New Roman" w:hAnsi="Times New Roman" w:cs="Times New Roman"/>
          <w:b/>
          <w:bCs/>
          <w:sz w:val="28"/>
          <w:szCs w:val="28"/>
        </w:rPr>
      </w:pPr>
      <w:r>
        <w:rPr>
          <w:rFonts w:cs="Times New Roman" w:ascii="Times New Roman" w:hAnsi="Times New Roman"/>
          <w:b/>
          <w:bCs/>
          <w:sz w:val="28"/>
          <w:szCs w:val="28"/>
        </w:rPr>
        <w:t>2.2.2 Benefits of Implementing an Alumni Management System</w:t>
      </w:r>
    </w:p>
    <w:p>
      <w:pPr>
        <w:pStyle w:val="Normal"/>
        <w:spacing w:lineRule="auto" w:line="276"/>
        <w:jc w:val="both"/>
        <w:rPr>
          <w:rFonts w:ascii="Times New Roman" w:hAnsi="Times New Roman" w:cs="Times New Roman"/>
        </w:rPr>
      </w:pPr>
      <w:r>
        <w:rPr>
          <w:rFonts w:cs="Times New Roman" w:ascii="Times New Roman" w:hAnsi="Times New Roman"/>
        </w:rPr>
        <w:t>Digital alumni platforms offer significant advantages:</w:t>
      </w:r>
    </w:p>
    <w:p>
      <w:pPr>
        <w:pStyle w:val="ListParagraph"/>
        <w:numPr>
          <w:ilvl w:val="0"/>
          <w:numId w:val="1"/>
        </w:numPr>
        <w:spacing w:lineRule="auto" w:line="276"/>
        <w:jc w:val="both"/>
        <w:rPr>
          <w:rFonts w:ascii="Times New Roman" w:hAnsi="Times New Roman" w:cs="Times New Roman"/>
        </w:rPr>
      </w:pPr>
      <w:r>
        <w:rPr>
          <w:rFonts w:cs="Times New Roman" w:ascii="Times New Roman" w:hAnsi="Times New Roman"/>
          <w:b/>
          <w:bCs/>
        </w:rPr>
        <w:t xml:space="preserve">Enhanced Engagement: </w:t>
      </w:r>
      <w:r>
        <w:rPr>
          <w:rFonts w:cs="Times New Roman" w:ascii="Times New Roman" w:hAnsi="Times New Roman"/>
        </w:rPr>
        <w:t>Automated reminders, personalized content, and interactive features increase participation.</w:t>
      </w:r>
    </w:p>
    <w:p>
      <w:pPr>
        <w:pStyle w:val="ListParagraph"/>
        <w:numPr>
          <w:ilvl w:val="0"/>
          <w:numId w:val="1"/>
        </w:numPr>
        <w:spacing w:lineRule="auto" w:line="276"/>
        <w:jc w:val="both"/>
        <w:rPr>
          <w:rFonts w:ascii="Times New Roman" w:hAnsi="Times New Roman" w:cs="Times New Roman"/>
        </w:rPr>
      </w:pPr>
      <w:r>
        <w:rPr>
          <w:rFonts w:cs="Times New Roman" w:ascii="Times New Roman" w:hAnsi="Times New Roman"/>
          <w:b/>
          <w:bCs/>
        </w:rPr>
        <w:t>Operational Efficiency</w:t>
      </w:r>
      <w:r>
        <w:rPr>
          <w:rFonts w:cs="Times New Roman" w:ascii="Times New Roman" w:hAnsi="Times New Roman"/>
        </w:rPr>
        <w:t>: Automates manual tasks like data entry, event coordination, and job posting.</w:t>
      </w:r>
    </w:p>
    <w:p>
      <w:pPr>
        <w:pStyle w:val="ListParagraph"/>
        <w:numPr>
          <w:ilvl w:val="0"/>
          <w:numId w:val="1"/>
        </w:numPr>
        <w:spacing w:lineRule="auto" w:line="276"/>
        <w:jc w:val="both"/>
        <w:rPr>
          <w:rFonts w:ascii="Times New Roman" w:hAnsi="Times New Roman" w:cs="Times New Roman"/>
        </w:rPr>
      </w:pPr>
      <w:r>
        <w:rPr>
          <w:rFonts w:cs="Times New Roman" w:ascii="Times New Roman" w:hAnsi="Times New Roman"/>
          <w:b/>
          <w:bCs/>
        </w:rPr>
        <w:t xml:space="preserve">Data Accuracy: </w:t>
      </w:r>
      <w:r>
        <w:rPr>
          <w:rFonts w:cs="Times New Roman" w:ascii="Times New Roman" w:hAnsi="Times New Roman"/>
        </w:rPr>
        <w:t>Admin-approved profile edits (as requested by BAUET’s Dean) prevent misinformation.</w:t>
      </w:r>
    </w:p>
    <w:p>
      <w:pPr>
        <w:pStyle w:val="ListParagraph"/>
        <w:numPr>
          <w:ilvl w:val="0"/>
          <w:numId w:val="1"/>
        </w:numPr>
        <w:spacing w:lineRule="auto" w:line="276"/>
        <w:jc w:val="both"/>
        <w:rPr>
          <w:rFonts w:ascii="Times New Roman" w:hAnsi="Times New Roman" w:cs="Times New Roman"/>
        </w:rPr>
      </w:pPr>
      <w:r>
        <w:rPr>
          <w:rFonts w:cs="Times New Roman" w:ascii="Times New Roman" w:hAnsi="Times New Roman"/>
          <w:b/>
          <w:bCs/>
        </w:rPr>
        <w:t xml:space="preserve">Institutional Branding: </w:t>
      </w:r>
      <w:r>
        <w:rPr>
          <w:rFonts w:cs="Times New Roman" w:ascii="Times New Roman" w:hAnsi="Times New Roman"/>
        </w:rPr>
        <w:t>A professional portal strengthens BAUET’s image as a forward-thinking university.</w:t>
      </w:r>
    </w:p>
    <w:p>
      <w:pPr>
        <w:pStyle w:val="ListParagraph"/>
        <w:numPr>
          <w:ilvl w:val="0"/>
          <w:numId w:val="1"/>
        </w:numPr>
        <w:spacing w:lineRule="auto" w:line="276"/>
        <w:jc w:val="both"/>
        <w:rPr>
          <w:rFonts w:ascii="Times New Roman" w:hAnsi="Times New Roman" w:cs="Times New Roman"/>
          <w:b/>
          <w:bCs/>
        </w:rPr>
      </w:pPr>
      <w:r>
        <w:rPr>
          <w:rFonts w:cs="Times New Roman" w:ascii="Times New Roman" w:hAnsi="Times New Roman"/>
          <w:b/>
          <w:bCs/>
        </w:rPr>
        <w:t xml:space="preserve">Community Building: </w:t>
      </w:r>
      <w:r>
        <w:rPr>
          <w:rFonts w:cs="Times New Roman" w:ascii="Times New Roman" w:hAnsi="Times New Roman"/>
        </w:rPr>
        <w:t>Facilitates networking across batches, departments, and geographies</w:t>
      </w:r>
      <w:r>
        <w:rPr>
          <w:rFonts w:cs="Times New Roman" w:ascii="Times New Roman" w:hAnsi="Times New Roman"/>
          <w:b/>
          <w:bCs/>
        </w:rPr>
        <w:t>.</w:t>
      </w:r>
    </w:p>
    <w:p>
      <w:pPr>
        <w:pStyle w:val="Normal"/>
        <w:spacing w:lineRule="auto" w:line="276"/>
        <w:jc w:val="both"/>
        <w:rPr>
          <w:rFonts w:ascii="Times New Roman" w:hAnsi="Times New Roman" w:cs="Times New Roman"/>
          <w:b/>
          <w:bCs/>
          <w:sz w:val="28"/>
          <w:szCs w:val="28"/>
        </w:rPr>
      </w:pPr>
      <w:r>
        <w:rPr>
          <w:rFonts w:cs="Times New Roman" w:ascii="Times New Roman" w:hAnsi="Times New Roman"/>
          <w:b/>
          <w:bCs/>
          <w:sz w:val="28"/>
          <w:szCs w:val="28"/>
        </w:rPr>
        <w:t>2.2.3 Technological Advancements Driving Modern Systems</w:t>
      </w:r>
    </w:p>
    <w:p>
      <w:pPr>
        <w:pStyle w:val="Normal"/>
        <w:spacing w:lineRule="auto" w:line="276"/>
        <w:jc w:val="both"/>
        <w:rPr>
          <w:rFonts w:ascii="Times New Roman" w:hAnsi="Times New Roman" w:cs="Times New Roman"/>
        </w:rPr>
      </w:pPr>
      <w:r>
        <w:rPr>
          <w:rFonts w:cs="Times New Roman" w:ascii="Times New Roman" w:hAnsi="Times New Roman"/>
        </w:rPr>
        <w:t>Recent innovations have reshaped alumni platforms:</w:t>
      </w:r>
    </w:p>
    <w:p>
      <w:pPr>
        <w:pStyle w:val="ListParagraph"/>
        <w:numPr>
          <w:ilvl w:val="0"/>
          <w:numId w:val="3"/>
        </w:numPr>
        <w:spacing w:lineRule="auto" w:line="276"/>
        <w:jc w:val="both"/>
        <w:rPr>
          <w:rFonts w:ascii="Times New Roman" w:hAnsi="Times New Roman" w:cs="Times New Roman"/>
        </w:rPr>
      </w:pPr>
      <w:r>
        <w:rPr>
          <w:rFonts w:cs="Times New Roman" w:ascii="Times New Roman" w:hAnsi="Times New Roman"/>
          <w:b/>
          <w:bCs/>
        </w:rPr>
        <w:t xml:space="preserve">Cloud Architecture: </w:t>
      </w:r>
      <w:r>
        <w:rPr>
          <w:rFonts w:cs="Times New Roman" w:ascii="Times New Roman" w:hAnsi="Times New Roman"/>
        </w:rPr>
        <w:t>Enables scalable, secure, and accessible systems via platforms like Vercel and Render.</w:t>
      </w:r>
    </w:p>
    <w:p>
      <w:pPr>
        <w:pStyle w:val="ListParagraph"/>
        <w:numPr>
          <w:ilvl w:val="0"/>
          <w:numId w:val="3"/>
        </w:numPr>
        <w:spacing w:lineRule="auto" w:line="276"/>
        <w:jc w:val="both"/>
        <w:rPr>
          <w:rFonts w:ascii="Times New Roman" w:hAnsi="Times New Roman" w:cs="Times New Roman"/>
        </w:rPr>
      </w:pPr>
      <w:r>
        <w:rPr>
          <w:rFonts w:cs="Times New Roman" w:ascii="Times New Roman" w:hAnsi="Times New Roman"/>
          <w:b/>
          <w:bCs/>
        </w:rPr>
        <w:t>Mobile-First Design</w:t>
      </w:r>
      <w:r>
        <w:rPr>
          <w:rFonts w:cs="Times New Roman" w:ascii="Times New Roman" w:hAnsi="Times New Roman"/>
        </w:rPr>
        <w:t>: Responsive interfaces (using TailwindCSS, ShadcnUI) ensure seamless access on all devices.</w:t>
      </w:r>
    </w:p>
    <w:p>
      <w:pPr>
        <w:pStyle w:val="ListParagraph"/>
        <w:numPr>
          <w:ilvl w:val="0"/>
          <w:numId w:val="3"/>
        </w:numPr>
        <w:spacing w:lineRule="auto" w:line="276"/>
        <w:jc w:val="both"/>
        <w:rPr>
          <w:rFonts w:ascii="Times New Roman" w:hAnsi="Times New Roman" w:cs="Times New Roman"/>
        </w:rPr>
      </w:pPr>
      <w:r>
        <w:rPr>
          <w:rFonts w:cs="Times New Roman" w:ascii="Times New Roman" w:hAnsi="Times New Roman"/>
          <w:b/>
          <w:bCs/>
        </w:rPr>
        <w:t xml:space="preserve">AI &amp; Personalization: </w:t>
      </w:r>
      <w:r>
        <w:rPr>
          <w:rFonts w:cs="Times New Roman" w:ascii="Times New Roman" w:hAnsi="Times New Roman"/>
        </w:rPr>
        <w:t>Recommends jobs, events, or mentors based on user behavior and preferences.</w:t>
      </w:r>
    </w:p>
    <w:p>
      <w:pPr>
        <w:pStyle w:val="ListParagraph"/>
        <w:numPr>
          <w:ilvl w:val="0"/>
          <w:numId w:val="3"/>
        </w:numPr>
        <w:spacing w:lineRule="auto" w:line="276"/>
        <w:jc w:val="both"/>
        <w:rPr>
          <w:rFonts w:ascii="Times New Roman" w:hAnsi="Times New Roman" w:cs="Times New Roman"/>
          <w:b/>
          <w:bCs/>
        </w:rPr>
      </w:pPr>
      <w:r>
        <w:rPr>
          <w:rFonts w:cs="Times New Roman" w:ascii="Times New Roman" w:hAnsi="Times New Roman"/>
          <w:b/>
          <w:bCs/>
        </w:rPr>
        <w:t xml:space="preserve">Single Sign-On (SSO): </w:t>
      </w:r>
      <w:r>
        <w:rPr>
          <w:rFonts w:cs="Times New Roman" w:ascii="Times New Roman" w:hAnsi="Times New Roman"/>
        </w:rPr>
        <w:t>Supports Google login alongside email/password for faster onboarding.</w:t>
      </w:r>
    </w:p>
    <w:p>
      <w:pPr>
        <w:pStyle w:val="ListParagraph"/>
        <w:numPr>
          <w:ilvl w:val="0"/>
          <w:numId w:val="3"/>
        </w:numPr>
        <w:spacing w:lineRule="auto" w:line="276"/>
        <w:jc w:val="both"/>
        <w:rPr>
          <w:rFonts w:ascii="Times New Roman" w:hAnsi="Times New Roman" w:cs="Times New Roman"/>
        </w:rPr>
      </w:pPr>
      <w:r>
        <w:rPr>
          <w:rFonts w:cs="Times New Roman" w:ascii="Times New Roman" w:hAnsi="Times New Roman"/>
          <w:b/>
          <w:bCs/>
        </w:rPr>
        <w:t xml:space="preserve">Local Payment Integration: </w:t>
      </w:r>
      <w:r>
        <w:rPr>
          <w:rFonts w:cs="Times New Roman" w:ascii="Times New Roman" w:hAnsi="Times New Roman"/>
        </w:rPr>
        <w:t>Bkash, Nagad, and Upay allow frictionless fundraising in the Bangladeshi context.</w:t>
      </w:r>
    </w:p>
    <w:p>
      <w:pPr>
        <w:pStyle w:val="Normal"/>
        <w:spacing w:lineRule="auto" w:line="276"/>
        <w:jc w:val="both"/>
        <w:rPr>
          <w:rFonts w:ascii="Times New Roman" w:hAnsi="Times New Roman" w:cs="Times New Roman"/>
          <w:b/>
          <w:bCs/>
          <w:sz w:val="28"/>
          <w:szCs w:val="28"/>
        </w:rPr>
      </w:pPr>
      <w:r>
        <w:rPr>
          <w:rFonts w:cs="Times New Roman" w:ascii="Times New Roman" w:hAnsi="Times New Roman"/>
          <w:b/>
          <w:bCs/>
          <w:sz w:val="28"/>
          <w:szCs w:val="28"/>
        </w:rPr>
        <w:t>2.3 Existing Systems and Their Limitations</w:t>
      </w:r>
    </w:p>
    <w:p>
      <w:pPr>
        <w:pStyle w:val="Normal"/>
        <w:spacing w:lineRule="auto" w:line="276"/>
        <w:jc w:val="both"/>
        <w:rPr>
          <w:rFonts w:ascii="Times New Roman" w:hAnsi="Times New Roman" w:cs="Times New Roman"/>
        </w:rPr>
      </w:pPr>
      <w:r>
        <w:rPr>
          <w:rFonts w:cs="Times New Roman" w:ascii="Times New Roman" w:hAnsi="Times New Roman"/>
        </w:rPr>
        <w:t>While platforms like IUTAA.com and the DU Alumni Portal provide basic directory and news features, they suffer from critical gaps:</w:t>
      </w:r>
    </w:p>
    <w:p>
      <w:pPr>
        <w:pStyle w:val="Normal"/>
        <w:spacing w:lineRule="auto" w:line="276"/>
        <w:jc w:val="both"/>
        <w:rPr>
          <w:rFonts w:ascii="Times New Roman" w:hAnsi="Times New Roman" w:cs="Times New Roman"/>
          <w:b/>
          <w:bCs/>
        </w:rPr>
      </w:pPr>
      <w:r>
        <w:rPr>
          <w:rFonts w:cs="Times New Roman" w:ascii="Times New Roman" w:hAnsi="Times New Roman"/>
          <w:b/>
          <w:bCs/>
        </w:rPr>
      </w:r>
    </w:p>
    <w:p>
      <w:pPr>
        <w:pStyle w:val="ListParagraph"/>
        <w:numPr>
          <w:ilvl w:val="0"/>
          <w:numId w:val="4"/>
        </w:numPr>
        <w:spacing w:lineRule="auto" w:line="276"/>
        <w:jc w:val="both"/>
        <w:rPr>
          <w:rFonts w:ascii="Times New Roman" w:hAnsi="Times New Roman" w:cs="Times New Roman"/>
          <w:b/>
          <w:bCs/>
        </w:rPr>
      </w:pPr>
      <w:r>
        <w:rPr>
          <w:rFonts w:cs="Times New Roman" w:ascii="Times New Roman" w:hAnsi="Times New Roman"/>
          <w:b/>
          <w:bCs/>
        </w:rPr>
        <w:t xml:space="preserve">No Admin Approval Workflow: </w:t>
      </w:r>
      <w:r>
        <w:rPr>
          <w:rFonts w:cs="Times New Roman" w:ascii="Times New Roman" w:hAnsi="Times New Roman"/>
        </w:rPr>
        <w:t>Users can edit profiles freely, risking data abuse or trolling (a key concern raised by BAUET’s Dean).</w:t>
      </w:r>
    </w:p>
    <w:p>
      <w:pPr>
        <w:pStyle w:val="ListParagraph"/>
        <w:numPr>
          <w:ilvl w:val="0"/>
          <w:numId w:val="4"/>
        </w:numPr>
        <w:spacing w:lineRule="auto" w:line="276"/>
        <w:jc w:val="both"/>
        <w:rPr>
          <w:rFonts w:ascii="Times New Roman" w:hAnsi="Times New Roman" w:cs="Times New Roman"/>
        </w:rPr>
      </w:pPr>
      <w:r>
        <w:rPr>
          <w:rFonts w:cs="Times New Roman" w:ascii="Times New Roman" w:hAnsi="Times New Roman"/>
          <w:b/>
          <w:bCs/>
        </w:rPr>
        <w:t xml:space="preserve">Static Interfaces: </w:t>
      </w:r>
      <w:r>
        <w:rPr>
          <w:rFonts w:cs="Times New Roman" w:ascii="Times New Roman" w:hAnsi="Times New Roman"/>
        </w:rPr>
        <w:t>Lack interactivity, mobile optimization, or real-time updates.</w:t>
      </w:r>
    </w:p>
    <w:p>
      <w:pPr>
        <w:pStyle w:val="ListParagraph"/>
        <w:numPr>
          <w:ilvl w:val="0"/>
          <w:numId w:val="4"/>
        </w:numPr>
        <w:spacing w:lineRule="auto" w:line="276"/>
        <w:jc w:val="both"/>
        <w:rPr>
          <w:rFonts w:ascii="Times New Roman" w:hAnsi="Times New Roman" w:cs="Times New Roman"/>
        </w:rPr>
      </w:pPr>
      <w:r>
        <w:rPr>
          <w:rFonts w:cs="Times New Roman" w:ascii="Times New Roman" w:hAnsi="Times New Roman"/>
          <w:b/>
          <w:bCs/>
        </w:rPr>
        <w:t xml:space="preserve">No Mentorship or Job Matching: </w:t>
      </w:r>
      <w:r>
        <w:rPr>
          <w:rFonts w:cs="Times New Roman" w:ascii="Times New Roman" w:hAnsi="Times New Roman"/>
        </w:rPr>
        <w:t>Networking remains informal and unstructured.</w:t>
      </w:r>
    </w:p>
    <w:p>
      <w:pPr>
        <w:pStyle w:val="ListParagraph"/>
        <w:numPr>
          <w:ilvl w:val="0"/>
          <w:numId w:val="4"/>
        </w:numPr>
        <w:spacing w:lineRule="auto" w:line="276"/>
        <w:jc w:val="both"/>
        <w:rPr>
          <w:rFonts w:ascii="Times New Roman" w:hAnsi="Times New Roman" w:cs="Times New Roman"/>
        </w:rPr>
      </w:pPr>
      <w:r>
        <w:rPr>
          <w:rFonts w:cs="Times New Roman" w:ascii="Times New Roman" w:hAnsi="Times New Roman"/>
          <w:b/>
          <w:bCs/>
        </w:rPr>
        <w:t>Absence of Local Payments</w:t>
      </w:r>
      <w:r>
        <w:rPr>
          <w:rFonts w:cs="Times New Roman" w:ascii="Times New Roman" w:hAnsi="Times New Roman"/>
        </w:rPr>
        <w:t>: No support for Bkash/Nagad, limiting fundraising potential.</w:t>
      </w:r>
    </w:p>
    <w:p>
      <w:pPr>
        <w:pStyle w:val="ListParagraph"/>
        <w:numPr>
          <w:ilvl w:val="0"/>
          <w:numId w:val="4"/>
        </w:numPr>
        <w:spacing w:lineRule="auto" w:line="276"/>
        <w:jc w:val="both"/>
        <w:rPr>
          <w:rFonts w:ascii="Times New Roman" w:hAnsi="Times New Roman" w:cs="Times New Roman"/>
        </w:rPr>
      </w:pPr>
      <w:r>
        <w:rPr>
          <w:rFonts w:cs="Times New Roman" w:ascii="Times New Roman" w:hAnsi="Times New Roman"/>
          <w:b/>
          <w:bCs/>
        </w:rPr>
        <w:t>Poor Security:</w:t>
      </w:r>
      <w:r>
        <w:rPr>
          <w:rFonts w:cs="Times New Roman" w:ascii="Times New Roman" w:hAnsi="Times New Roman"/>
        </w:rPr>
        <w:t xml:space="preserve"> Missing 2FA, role-based access, or audit logs.</w:t>
      </w:r>
    </w:p>
    <w:p>
      <w:pPr>
        <w:pStyle w:val="Normal"/>
        <w:spacing w:lineRule="auto" w:line="276"/>
        <w:jc w:val="both"/>
        <w:rPr>
          <w:rFonts w:ascii="Times New Roman" w:hAnsi="Times New Roman" w:cs="Times New Roman"/>
        </w:rPr>
      </w:pPr>
      <w:r>
        <w:rPr>
          <w:rFonts w:cs="Times New Roman" w:ascii="Times New Roman" w:hAnsi="Times New Roman"/>
        </w:rPr>
        <w:t>These limitations highlight the need for a more secure, dynamic, and user-centric system like the BAUET Alumni Association portal.</w:t>
      </w:r>
    </w:p>
    <w:p>
      <w:pPr>
        <w:pStyle w:val="Normal"/>
        <w:spacing w:lineRule="auto" w:line="276"/>
        <w:jc w:val="both"/>
        <w:rPr>
          <w:rFonts w:ascii="Times New Roman" w:hAnsi="Times New Roman" w:cs="Times New Roman"/>
          <w:b/>
          <w:bCs/>
          <w:sz w:val="28"/>
          <w:szCs w:val="28"/>
        </w:rPr>
      </w:pPr>
      <w:r>
        <w:rPr>
          <w:rFonts w:cs="Times New Roman" w:ascii="Times New Roman" w:hAnsi="Times New Roman"/>
          <w:b/>
          <w:bCs/>
          <w:sz w:val="28"/>
          <w:szCs w:val="28"/>
        </w:rPr>
        <w:t>2.4 Importance of Visual Analytics</w:t>
      </w:r>
    </w:p>
    <w:p>
      <w:pPr>
        <w:pStyle w:val="Normal"/>
        <w:spacing w:lineRule="auto" w:line="276"/>
        <w:jc w:val="both"/>
        <w:rPr>
          <w:rFonts w:ascii="Times New Roman" w:hAnsi="Times New Roman" w:cs="Times New Roman"/>
        </w:rPr>
      </w:pPr>
      <w:r>
        <w:rPr>
          <w:rFonts w:cs="Times New Roman" w:ascii="Times New Roman" w:hAnsi="Times New Roman"/>
        </w:rPr>
        <w:t>Visual analytics transforms raw data into actionable insights. In alumni systems, dashboards can display:</w:t>
      </w:r>
    </w:p>
    <w:p>
      <w:pPr>
        <w:pStyle w:val="ListParagraph"/>
        <w:numPr>
          <w:ilvl w:val="0"/>
          <w:numId w:val="5"/>
        </w:numPr>
        <w:spacing w:lineRule="auto" w:line="276"/>
        <w:jc w:val="both"/>
        <w:rPr>
          <w:rFonts w:ascii="Times New Roman" w:hAnsi="Times New Roman" w:cs="Times New Roman"/>
        </w:rPr>
      </w:pPr>
      <w:r>
        <w:rPr>
          <w:rFonts w:cs="Times New Roman" w:ascii="Times New Roman" w:hAnsi="Times New Roman"/>
        </w:rPr>
        <w:t>Event turnout rates</w:t>
      </w:r>
    </w:p>
    <w:p>
      <w:pPr>
        <w:pStyle w:val="ListParagraph"/>
        <w:numPr>
          <w:ilvl w:val="0"/>
          <w:numId w:val="5"/>
        </w:numPr>
        <w:spacing w:lineRule="auto" w:line="276"/>
        <w:jc w:val="both"/>
        <w:rPr>
          <w:rFonts w:ascii="Times New Roman" w:hAnsi="Times New Roman" w:cs="Times New Roman"/>
        </w:rPr>
      </w:pPr>
      <w:r>
        <w:rPr>
          <w:rFonts w:cs="Times New Roman" w:ascii="Times New Roman" w:hAnsi="Times New Roman"/>
        </w:rPr>
        <w:t>Job post engagement</w:t>
      </w:r>
    </w:p>
    <w:p>
      <w:pPr>
        <w:pStyle w:val="ListParagraph"/>
        <w:numPr>
          <w:ilvl w:val="0"/>
          <w:numId w:val="5"/>
        </w:numPr>
        <w:spacing w:lineRule="auto" w:line="276"/>
        <w:jc w:val="both"/>
        <w:rPr>
          <w:rFonts w:ascii="Times New Roman" w:hAnsi="Times New Roman" w:cs="Times New Roman"/>
        </w:rPr>
      </w:pPr>
      <w:r>
        <w:rPr>
          <w:rFonts w:cs="Times New Roman" w:ascii="Times New Roman" w:hAnsi="Times New Roman"/>
        </w:rPr>
        <w:t>Top-engaged batches or departments</w:t>
      </w:r>
    </w:p>
    <w:p>
      <w:pPr>
        <w:pStyle w:val="ListParagraph"/>
        <w:numPr>
          <w:ilvl w:val="0"/>
          <w:numId w:val="5"/>
        </w:numPr>
        <w:spacing w:lineRule="auto" w:line="276"/>
        <w:jc w:val="both"/>
        <w:rPr>
          <w:rFonts w:ascii="Times New Roman" w:hAnsi="Times New Roman" w:cs="Times New Roman"/>
        </w:rPr>
      </w:pPr>
      <w:r>
        <w:rPr>
          <w:rFonts w:cs="Times New Roman" w:ascii="Times New Roman" w:hAnsi="Times New Roman"/>
        </w:rPr>
        <w:t>Profile completion rates</w:t>
      </w:r>
    </w:p>
    <w:p>
      <w:pPr>
        <w:pStyle w:val="Normal"/>
        <w:spacing w:lineRule="auto" w:line="276"/>
        <w:jc w:val="both"/>
        <w:rPr>
          <w:rFonts w:ascii="Times New Roman" w:hAnsi="Times New Roman" w:cs="Times New Roman"/>
        </w:rPr>
      </w:pPr>
      <w:r>
        <w:rPr>
          <w:rFonts w:cs="Times New Roman" w:ascii="Times New Roman" w:hAnsi="Times New Roman"/>
        </w:rPr>
        <w:t>Such visualizations help committees allocate resources effectively, plan targeted campaigns, and measure engagement ROI—turning the portal into a strategic decision-making tool.</w:t>
      </w:r>
    </w:p>
    <w:p>
      <w:pPr>
        <w:pStyle w:val="Normal"/>
        <w:spacing w:lineRule="auto" w:line="276"/>
        <w:jc w:val="both"/>
        <w:rPr>
          <w:rFonts w:ascii="Times New Roman" w:hAnsi="Times New Roman" w:cs="Times New Roman"/>
          <w:b/>
          <w:bCs/>
        </w:rPr>
      </w:pPr>
      <w:r>
        <w:rPr>
          <w:rFonts w:cs="Times New Roman" w:ascii="Times New Roman" w:hAnsi="Times New Roman"/>
          <w:b/>
          <w:bCs/>
        </w:rPr>
      </w:r>
    </w:p>
    <w:p>
      <w:pPr>
        <w:pStyle w:val="Normal"/>
        <w:spacing w:lineRule="auto" w:line="276"/>
        <w:jc w:val="both"/>
        <w:rPr>
          <w:rFonts w:ascii="Times New Roman" w:hAnsi="Times New Roman" w:cs="Times New Roman"/>
          <w:b/>
          <w:bCs/>
          <w:sz w:val="28"/>
          <w:szCs w:val="28"/>
        </w:rPr>
      </w:pPr>
      <w:r>
        <w:rPr>
          <w:rFonts w:cs="Times New Roman" w:ascii="Times New Roman" w:hAnsi="Times New Roman"/>
          <w:b/>
          <w:bCs/>
          <w:sz w:val="28"/>
          <w:szCs w:val="28"/>
        </w:rPr>
        <w:t>2.5 Security and Data Privacy</w:t>
      </w:r>
    </w:p>
    <w:p>
      <w:pPr>
        <w:pStyle w:val="Normal"/>
        <w:spacing w:lineRule="auto" w:line="276"/>
        <w:jc w:val="both"/>
        <w:rPr>
          <w:rFonts w:ascii="Times New Roman" w:hAnsi="Times New Roman" w:cs="Times New Roman"/>
        </w:rPr>
      </w:pPr>
      <w:r>
        <w:rPr>
          <w:rFonts w:cs="Times New Roman" w:ascii="Times New Roman" w:hAnsi="Times New Roman"/>
        </w:rPr>
        <w:t>Given the sensitivity of alumni data (contact info, employment history), security is non-negotiable. Best practices include:</w:t>
      </w:r>
    </w:p>
    <w:p>
      <w:pPr>
        <w:pStyle w:val="ListParagraph"/>
        <w:numPr>
          <w:ilvl w:val="0"/>
          <w:numId w:val="6"/>
        </w:numPr>
        <w:spacing w:lineRule="auto" w:line="276"/>
        <w:jc w:val="both"/>
        <w:rPr>
          <w:rFonts w:ascii="Times New Roman" w:hAnsi="Times New Roman" w:cs="Times New Roman"/>
          <w:b/>
          <w:bCs/>
        </w:rPr>
      </w:pPr>
      <w:r>
        <w:rPr>
          <w:rFonts w:cs="Times New Roman" w:ascii="Times New Roman" w:hAnsi="Times New Roman"/>
          <w:b/>
          <w:bCs/>
        </w:rPr>
        <w:t xml:space="preserve">Two-Factor Authentication (2FA): </w:t>
      </w:r>
      <w:r>
        <w:rPr>
          <w:rFonts w:cs="Times New Roman" w:ascii="Times New Roman" w:hAnsi="Times New Roman"/>
        </w:rPr>
        <w:t>As explicitly requested by BAUET’s Dean.</w:t>
      </w:r>
    </w:p>
    <w:p>
      <w:pPr>
        <w:pStyle w:val="ListParagraph"/>
        <w:numPr>
          <w:ilvl w:val="0"/>
          <w:numId w:val="6"/>
        </w:numPr>
        <w:spacing w:lineRule="auto" w:line="276"/>
        <w:jc w:val="both"/>
        <w:rPr>
          <w:rFonts w:ascii="Times New Roman" w:hAnsi="Times New Roman" w:cs="Times New Roman"/>
        </w:rPr>
      </w:pPr>
      <w:r>
        <w:rPr>
          <w:rFonts w:cs="Times New Roman" w:ascii="Times New Roman" w:hAnsi="Times New Roman"/>
          <w:b/>
          <w:bCs/>
        </w:rPr>
        <w:t xml:space="preserve">Role-Based Access Control (RBAC): </w:t>
      </w:r>
      <w:r>
        <w:rPr>
          <w:rFonts w:cs="Times New Roman" w:ascii="Times New Roman" w:hAnsi="Times New Roman"/>
        </w:rPr>
        <w:t>Restricts profile edits, news posts, and user management to authorized admins.</w:t>
      </w:r>
    </w:p>
    <w:p>
      <w:pPr>
        <w:pStyle w:val="ListParagraph"/>
        <w:numPr>
          <w:ilvl w:val="0"/>
          <w:numId w:val="6"/>
        </w:numPr>
        <w:spacing w:lineRule="auto" w:line="276"/>
        <w:jc w:val="both"/>
        <w:rPr>
          <w:rFonts w:ascii="Times New Roman" w:hAnsi="Times New Roman" w:cs="Times New Roman"/>
        </w:rPr>
      </w:pPr>
      <w:r>
        <w:rPr>
          <w:rFonts w:cs="Times New Roman" w:ascii="Times New Roman" w:hAnsi="Times New Roman"/>
          <w:b/>
          <w:bCs/>
        </w:rPr>
        <w:t xml:space="preserve">Admin Approval Workflow: </w:t>
      </w:r>
      <w:r>
        <w:rPr>
          <w:rFonts w:cs="Times New Roman" w:ascii="Times New Roman" w:hAnsi="Times New Roman"/>
        </w:rPr>
        <w:t>Ensures fields like biography, address, and profile picture are verified before publication.</w:t>
      </w:r>
    </w:p>
    <w:p>
      <w:pPr>
        <w:pStyle w:val="ListParagraph"/>
        <w:numPr>
          <w:ilvl w:val="0"/>
          <w:numId w:val="6"/>
        </w:numPr>
        <w:spacing w:lineRule="auto" w:line="276"/>
        <w:jc w:val="both"/>
        <w:rPr>
          <w:rFonts w:ascii="Times New Roman" w:hAnsi="Times New Roman" w:cs="Times New Roman"/>
        </w:rPr>
      </w:pPr>
      <w:r>
        <w:rPr>
          <w:rFonts w:cs="Times New Roman" w:ascii="Times New Roman" w:hAnsi="Times New Roman"/>
          <w:b/>
          <w:bCs/>
        </w:rPr>
        <w:t xml:space="preserve">Data Encryption: </w:t>
      </w:r>
      <w:r>
        <w:rPr>
          <w:rFonts w:cs="Times New Roman" w:ascii="Times New Roman" w:hAnsi="Times New Roman"/>
        </w:rPr>
        <w:t>Protects information in transit (TLS/SSL) and at rest (PostgreSQL with secure configurations).</w:t>
      </w:r>
    </w:p>
    <w:p>
      <w:pPr>
        <w:pStyle w:val="ListParagraph"/>
        <w:numPr>
          <w:ilvl w:val="0"/>
          <w:numId w:val="6"/>
        </w:numPr>
        <w:spacing w:lineRule="auto" w:line="276"/>
        <w:jc w:val="both"/>
        <w:rPr>
          <w:rFonts w:ascii="Times New Roman" w:hAnsi="Times New Roman" w:cs="Times New Roman"/>
        </w:rPr>
      </w:pPr>
      <w:r>
        <w:rPr>
          <w:rFonts w:cs="Times New Roman" w:ascii="Times New Roman" w:hAnsi="Times New Roman"/>
          <w:b/>
          <w:bCs/>
        </w:rPr>
        <w:t xml:space="preserve">GDPR-Inspired Consent: </w:t>
      </w:r>
      <w:r>
        <w:rPr>
          <w:rFonts w:cs="Times New Roman" w:ascii="Times New Roman" w:hAnsi="Times New Roman"/>
        </w:rPr>
        <w:t>Allows users to view, edit, or delete their data—building trust and compliance.</w:t>
      </w:r>
    </w:p>
    <w:p>
      <w:pPr>
        <w:pStyle w:val="Normal"/>
        <w:spacing w:lineRule="auto" w:line="276"/>
        <w:jc w:val="both"/>
        <w:rPr>
          <w:rFonts w:ascii="Times New Roman" w:hAnsi="Times New Roman" w:cs="Times New Roman"/>
        </w:rPr>
      </w:pPr>
      <w:r>
        <w:rPr>
          <w:rFonts w:cs="Times New Roman" w:ascii="Times New Roman" w:hAnsi="Times New Roman"/>
        </w:rPr>
        <w:t>These measures directly address the Dean’s concern about “misuse of the system” and “trolling.”</w:t>
      </w:r>
    </w:p>
    <w:p>
      <w:pPr>
        <w:pStyle w:val="Normal"/>
        <w:spacing w:lineRule="auto" w:line="276"/>
        <w:jc w:val="both"/>
        <w:rPr>
          <w:rFonts w:ascii="Times New Roman" w:hAnsi="Times New Roman" w:cs="Times New Roman"/>
          <w:b/>
          <w:bCs/>
        </w:rPr>
      </w:pPr>
      <w:r>
        <w:rPr>
          <w:rFonts w:cs="Times New Roman" w:ascii="Times New Roman" w:hAnsi="Times New Roman"/>
          <w:b/>
          <w:bCs/>
        </w:rPr>
      </w:r>
    </w:p>
    <w:p>
      <w:pPr>
        <w:pStyle w:val="Normal"/>
        <w:spacing w:lineRule="auto" w:line="276"/>
        <w:jc w:val="both"/>
        <w:rPr>
          <w:rFonts w:ascii="Times New Roman" w:hAnsi="Times New Roman" w:cs="Times New Roman"/>
          <w:b/>
          <w:bCs/>
          <w:sz w:val="28"/>
          <w:szCs w:val="28"/>
        </w:rPr>
      </w:pPr>
      <w:r>
        <w:rPr>
          <w:rFonts w:cs="Times New Roman" w:ascii="Times New Roman" w:hAnsi="Times New Roman"/>
          <w:b/>
          <w:bCs/>
          <w:sz w:val="28"/>
          <w:szCs w:val="28"/>
        </w:rPr>
        <w:t>2.6 Role of Data Analytics</w:t>
      </w:r>
    </w:p>
    <w:p>
      <w:pPr>
        <w:pStyle w:val="Normal"/>
        <w:spacing w:lineRule="auto" w:line="276"/>
        <w:jc w:val="both"/>
        <w:rPr>
          <w:rFonts w:ascii="Times New Roman" w:hAnsi="Times New Roman" w:cs="Times New Roman"/>
        </w:rPr>
      </w:pPr>
      <w:r>
        <w:rPr>
          <w:rFonts w:cs="Times New Roman" w:ascii="Times New Roman" w:hAnsi="Times New Roman"/>
        </w:rPr>
        <w:t>Data analytics powers intelligent alumni engagement:</w:t>
      </w:r>
    </w:p>
    <w:p>
      <w:pPr>
        <w:pStyle w:val="ListParagraph"/>
        <w:numPr>
          <w:ilvl w:val="0"/>
          <w:numId w:val="7"/>
        </w:numPr>
        <w:spacing w:lineRule="auto" w:line="276"/>
        <w:jc w:val="both"/>
        <w:rPr>
          <w:rFonts w:ascii="Times New Roman" w:hAnsi="Times New Roman" w:cs="Times New Roman"/>
        </w:rPr>
      </w:pPr>
      <w:r>
        <w:rPr>
          <w:rFonts w:cs="Times New Roman" w:ascii="Times New Roman" w:hAnsi="Times New Roman"/>
          <w:b/>
          <w:bCs/>
        </w:rPr>
        <w:t xml:space="preserve">Predictive Insights: </w:t>
      </w:r>
      <w:r>
        <w:rPr>
          <w:rFonts w:cs="Times New Roman" w:ascii="Times New Roman" w:hAnsi="Times New Roman"/>
        </w:rPr>
        <w:t>Identifies alumni likely to mentor, donate, or attend events based on past behavior.</w:t>
      </w:r>
    </w:p>
    <w:p>
      <w:pPr>
        <w:pStyle w:val="ListParagraph"/>
        <w:numPr>
          <w:ilvl w:val="0"/>
          <w:numId w:val="7"/>
        </w:numPr>
        <w:spacing w:lineRule="auto" w:line="276"/>
        <w:jc w:val="both"/>
        <w:rPr>
          <w:rFonts w:ascii="Times New Roman" w:hAnsi="Times New Roman" w:cs="Times New Roman"/>
          <w:b/>
          <w:bCs/>
        </w:rPr>
      </w:pPr>
      <w:r>
        <w:rPr>
          <w:rFonts w:cs="Times New Roman" w:ascii="Times New Roman" w:hAnsi="Times New Roman"/>
          <w:b/>
          <w:bCs/>
        </w:rPr>
        <w:t xml:space="preserve">Personalized Notifications: </w:t>
      </w:r>
      <w:r>
        <w:rPr>
          <w:rFonts w:cs="Times New Roman" w:ascii="Times New Roman" w:hAnsi="Times New Roman"/>
        </w:rPr>
        <w:t>Sends targeted alerts for jobs, events, or networking opportunities.</w:t>
      </w:r>
    </w:p>
    <w:p>
      <w:pPr>
        <w:pStyle w:val="ListParagraph"/>
        <w:numPr>
          <w:ilvl w:val="0"/>
          <w:numId w:val="7"/>
        </w:numPr>
        <w:spacing w:lineRule="auto" w:line="276"/>
        <w:jc w:val="both"/>
        <w:rPr>
          <w:rFonts w:ascii="Times New Roman" w:hAnsi="Times New Roman" w:cs="Times New Roman"/>
          <w:b/>
          <w:bCs/>
        </w:rPr>
      </w:pPr>
      <w:r>
        <w:rPr>
          <w:rFonts w:cs="Times New Roman" w:ascii="Times New Roman" w:hAnsi="Times New Roman"/>
          <w:b/>
          <w:bCs/>
        </w:rPr>
        <w:t xml:space="preserve">Performance Tracking: </w:t>
      </w:r>
      <w:r>
        <w:rPr>
          <w:rFonts w:cs="Times New Roman" w:ascii="Times New Roman" w:hAnsi="Times New Roman"/>
        </w:rPr>
        <w:t>Measures portal adoption, feature usage, and user satisfaction over time.</w:t>
      </w:r>
    </w:p>
    <w:p>
      <w:pPr>
        <w:pStyle w:val="ListParagraph"/>
        <w:numPr>
          <w:ilvl w:val="0"/>
          <w:numId w:val="7"/>
        </w:numPr>
        <w:spacing w:lineRule="auto" w:line="276"/>
        <w:jc w:val="both"/>
        <w:rPr>
          <w:rFonts w:ascii="Times New Roman" w:hAnsi="Times New Roman" w:cs="Times New Roman"/>
        </w:rPr>
      </w:pPr>
      <w:r>
        <w:rPr>
          <w:rFonts w:cs="Times New Roman" w:ascii="Times New Roman" w:hAnsi="Times New Roman"/>
          <w:b/>
          <w:bCs/>
        </w:rPr>
        <w:t>Future AI Integration</w:t>
      </w:r>
      <w:r>
        <w:rPr>
          <w:rFonts w:cs="Times New Roman" w:ascii="Times New Roman" w:hAnsi="Times New Roman"/>
        </w:rPr>
        <w:t>: AI can auto-aggregate news or jobs from social media—reducing admin workload.</w:t>
      </w:r>
    </w:p>
    <w:p>
      <w:pPr>
        <w:pStyle w:val="Normal"/>
        <w:spacing w:lineRule="auto" w:line="276"/>
        <w:jc w:val="both"/>
        <w:rPr>
          <w:rFonts w:ascii="Times New Roman" w:hAnsi="Times New Roman" w:cs="Times New Roman"/>
        </w:rPr>
      </w:pPr>
      <w:r>
        <w:rPr>
          <w:rFonts w:cs="Times New Roman" w:ascii="Times New Roman" w:hAnsi="Times New Roman"/>
        </w:rPr>
        <w:t>By leveraging analytics, BAUET can move from reactive communication to proactive community cultivation.</w:t>
      </w:r>
    </w:p>
    <w:p>
      <w:pPr>
        <w:pStyle w:val="Normal"/>
        <w:spacing w:lineRule="auto" w:line="276"/>
        <w:jc w:val="both"/>
        <w:rPr>
          <w:rFonts w:ascii="Times New Roman" w:hAnsi="Times New Roman" w:cs="Times New Roman"/>
          <w:b/>
          <w:bCs/>
        </w:rPr>
      </w:pPr>
      <w:r>
        <w:rPr>
          <w:rFonts w:cs="Times New Roman" w:ascii="Times New Roman" w:hAnsi="Times New Roman"/>
          <w:b/>
          <w:bCs/>
        </w:rPr>
      </w:r>
    </w:p>
    <w:p>
      <w:pPr>
        <w:pStyle w:val="Normal"/>
        <w:spacing w:lineRule="auto" w:line="276"/>
        <w:jc w:val="both"/>
        <w:rPr>
          <w:rFonts w:ascii="Times New Roman" w:hAnsi="Times New Roman" w:cs="Times New Roman"/>
          <w:b/>
          <w:bCs/>
          <w:sz w:val="28"/>
          <w:szCs w:val="28"/>
        </w:rPr>
      </w:pPr>
      <w:r>
        <w:rPr>
          <w:rFonts w:cs="Times New Roman" w:ascii="Times New Roman" w:hAnsi="Times New Roman"/>
          <w:b/>
          <w:bCs/>
          <w:sz w:val="28"/>
          <w:szCs w:val="28"/>
        </w:rPr>
        <w:t>2.7 Conclusion</w:t>
      </w:r>
    </w:p>
    <w:p>
      <w:pPr>
        <w:pStyle w:val="Normal"/>
        <w:spacing w:lineRule="auto" w:line="276"/>
        <w:jc w:val="both"/>
        <w:rPr>
          <w:rFonts w:ascii="Times New Roman" w:hAnsi="Times New Roman" w:cs="Times New Roman"/>
        </w:rPr>
      </w:pPr>
      <w:r>
        <w:rPr>
          <w:rFonts w:cs="Times New Roman" w:ascii="Times New Roman" w:hAnsi="Times New Roman"/>
        </w:rPr>
        <w:t>The literature confirms that modern Alumni Management Portals are no longer optional—they are essential for institutional growth. While existing systems provide foundational features, they fall short in security, interactivity, and local relevance.</w:t>
      </w:r>
    </w:p>
    <w:p>
      <w:pPr>
        <w:pStyle w:val="Normal"/>
        <w:spacing w:lineRule="auto" w:line="276"/>
        <w:jc w:val="both"/>
        <w:rPr>
          <w:rFonts w:ascii="Times New Roman" w:hAnsi="Times New Roman" w:cs="Times New Roman"/>
        </w:rPr>
      </w:pPr>
      <w:r>
        <w:rPr>
          <w:rFonts w:cs="Times New Roman" w:ascii="Times New Roman" w:hAnsi="Times New Roman"/>
        </w:rPr>
        <w:t>The BAUET Alumni Association portal bridges this gap by combining global best practices (2FA, analytics, mobile responsiveness) with BAUET-specific requirements (admin-approved profiles, Bkash integration, directory-first UI). This chapter affirms that your project is not only timely but also strategically aligned with the future of alumni engagement in Bangladesh.</w:t>
      </w:r>
    </w:p>
    <w:p>
      <w:pPr>
        <w:pStyle w:val="Normal"/>
        <w:spacing w:lineRule="auto" w:line="276"/>
        <w:jc w:val="both"/>
        <w:rPr>
          <w:rFonts w:ascii="Times New Roman" w:hAnsi="Times New Roman" w:cs="Times New Roman"/>
        </w:rPr>
      </w:pPr>
      <w:r>
        <w:rPr>
          <w:rFonts w:cs="Times New Roman" w:ascii="Times New Roman" w:hAnsi="Times New Roman"/>
        </w:rPr>
      </w:r>
    </w:p>
    <w:p>
      <w:pPr>
        <w:pStyle w:val="Normal"/>
        <w:spacing w:lineRule="auto" w:line="276"/>
        <w:jc w:val="both"/>
        <w:rPr>
          <w:rFonts w:ascii="Times New Roman" w:hAnsi="Times New Roman" w:cs="Times New Roman"/>
        </w:rPr>
      </w:pPr>
      <w:r>
        <w:rPr>
          <w:rFonts w:cs="Times New Roman" w:ascii="Times New Roman" w:hAnsi="Times New Roman"/>
        </w:rPr>
      </w:r>
    </w:p>
    <w:p>
      <w:pPr>
        <w:pStyle w:val="Normal"/>
        <w:spacing w:lineRule="auto" w:line="276"/>
        <w:jc w:val="both"/>
        <w:rPr>
          <w:rFonts w:ascii="Times New Roman" w:hAnsi="Times New Roman" w:cs="Times New Roman"/>
        </w:rPr>
      </w:pPr>
      <w:r>
        <w:rPr>
          <w:rFonts w:cs="Times New Roman" w:ascii="Times New Roman" w:hAnsi="Times New Roman"/>
        </w:rPr>
      </w:r>
    </w:p>
    <w:p>
      <w:pPr>
        <w:pStyle w:val="Normal"/>
        <w:spacing w:lineRule="auto" w:line="276"/>
        <w:jc w:val="both"/>
        <w:rPr>
          <w:rFonts w:ascii="Times New Roman" w:hAnsi="Times New Roman" w:cs="Times New Roman"/>
        </w:rPr>
      </w:pPr>
      <w:r>
        <w:rPr>
          <w:rFonts w:cs="Times New Roman" w:ascii="Times New Roman" w:hAnsi="Times New Roman"/>
        </w:rPr>
      </w:r>
    </w:p>
    <w:p>
      <w:pPr>
        <w:pStyle w:val="Normal"/>
        <w:spacing w:lineRule="auto" w:line="276"/>
        <w:jc w:val="both"/>
        <w:rPr>
          <w:rFonts w:ascii="Times New Roman" w:hAnsi="Times New Roman" w:cs="Times New Roman"/>
        </w:rPr>
      </w:pPr>
      <w:r>
        <w:rPr>
          <w:rFonts w:cs="Times New Roman" w:ascii="Times New Roman" w:hAnsi="Times New Roman"/>
        </w:rPr>
      </w:r>
    </w:p>
    <w:p>
      <w:pPr>
        <w:pStyle w:val="Normal"/>
        <w:spacing w:lineRule="auto" w:line="276"/>
        <w:jc w:val="both"/>
        <w:rPr>
          <w:rFonts w:ascii="Times New Roman" w:hAnsi="Times New Roman" w:cs="Times New Roman"/>
        </w:rPr>
      </w:pPr>
      <w:r>
        <w:rPr>
          <w:rFonts w:cs="Times New Roman" w:ascii="Times New Roman" w:hAnsi="Times New Roman"/>
        </w:rPr>
      </w:r>
    </w:p>
    <w:p>
      <w:pPr>
        <w:pStyle w:val="Normal"/>
        <w:spacing w:lineRule="auto" w:line="276"/>
        <w:jc w:val="both"/>
        <w:rPr>
          <w:rFonts w:ascii="Times New Roman" w:hAnsi="Times New Roman" w:cs="Times New Roman"/>
        </w:rPr>
      </w:pPr>
      <w:r>
        <w:rPr>
          <w:rFonts w:cs="Times New Roman" w:ascii="Times New Roman" w:hAnsi="Times New Roman"/>
        </w:rPr>
      </w:r>
    </w:p>
    <w:p>
      <w:pPr>
        <w:pStyle w:val="Normal"/>
        <w:spacing w:lineRule="auto" w:line="276"/>
        <w:jc w:val="both"/>
        <w:rPr>
          <w:rFonts w:ascii="Times New Roman" w:hAnsi="Times New Roman" w:cs="Times New Roman"/>
        </w:rPr>
      </w:pPr>
      <w:r>
        <w:rPr>
          <w:rFonts w:cs="Times New Roman" w:ascii="Times New Roman" w:hAnsi="Times New Roman"/>
        </w:rPr>
      </w:r>
    </w:p>
    <w:p>
      <w:pPr>
        <w:pStyle w:val="Normal"/>
        <w:spacing w:lineRule="auto" w:line="276"/>
        <w:jc w:val="both"/>
        <w:rPr>
          <w:rFonts w:ascii="Times New Roman" w:hAnsi="Times New Roman" w:cs="Times New Roman"/>
        </w:rPr>
      </w:pPr>
      <w:r>
        <w:rPr>
          <w:rFonts w:cs="Times New Roman" w:ascii="Times New Roman" w:hAnsi="Times New Roman"/>
        </w:rPr>
      </w:r>
    </w:p>
    <w:p>
      <w:pPr>
        <w:pStyle w:val="Normal"/>
        <w:spacing w:lineRule="auto" w:line="276"/>
        <w:jc w:val="both"/>
        <w:rPr>
          <w:rFonts w:ascii="Times New Roman" w:hAnsi="Times New Roman" w:cs="Times New Roman"/>
        </w:rPr>
      </w:pPr>
      <w:r>
        <w:rPr>
          <w:rFonts w:cs="Times New Roman" w:ascii="Times New Roman" w:hAnsi="Times New Roman"/>
        </w:rPr>
      </w:r>
    </w:p>
    <w:p>
      <w:pPr>
        <w:pStyle w:val="Normal"/>
        <w:spacing w:lineRule="auto" w:line="276"/>
        <w:jc w:val="both"/>
        <w:rPr>
          <w:rFonts w:ascii="Times New Roman" w:hAnsi="Times New Roman" w:cs="Times New Roman"/>
        </w:rPr>
      </w:pPr>
      <w:r>
        <w:rPr>
          <w:rFonts w:cs="Times New Roman" w:ascii="Times New Roman" w:hAnsi="Times New Roman"/>
        </w:rPr>
      </w:r>
    </w:p>
    <w:p>
      <w:pPr>
        <w:pStyle w:val="Normal"/>
        <w:spacing w:lineRule="auto" w:line="276"/>
        <w:jc w:val="both"/>
        <w:rPr>
          <w:rFonts w:ascii="Times New Roman" w:hAnsi="Times New Roman" w:cs="Times New Roman"/>
        </w:rPr>
      </w:pPr>
      <w:r>
        <w:rPr>
          <w:rFonts w:cs="Times New Roman" w:ascii="Times New Roman" w:hAnsi="Times New Roman"/>
        </w:rPr>
      </w:r>
    </w:p>
    <w:p>
      <w:pPr>
        <w:pStyle w:val="Normal"/>
        <w:spacing w:lineRule="auto" w:line="276"/>
        <w:jc w:val="both"/>
        <w:rPr>
          <w:rFonts w:ascii="Times New Roman" w:hAnsi="Times New Roman" w:cs="Times New Roman"/>
        </w:rPr>
      </w:pPr>
      <w:r>
        <w:rPr>
          <w:rFonts w:cs="Times New Roman" w:ascii="Times New Roman" w:hAnsi="Times New Roman"/>
        </w:rPr>
      </w:r>
    </w:p>
    <w:p>
      <w:pPr>
        <w:pStyle w:val="Normal"/>
        <w:spacing w:lineRule="auto" w:line="276"/>
        <w:jc w:val="both"/>
        <w:rPr>
          <w:rFonts w:ascii="Times New Roman" w:hAnsi="Times New Roman" w:cs="Times New Roman"/>
        </w:rPr>
      </w:pPr>
      <w:r>
        <w:rPr>
          <w:rFonts w:cs="Times New Roman" w:ascii="Times New Roman" w:hAnsi="Times New Roman"/>
        </w:rPr>
      </w:r>
    </w:p>
    <w:p>
      <w:pPr>
        <w:pStyle w:val="Normal"/>
        <w:spacing w:lineRule="auto" w:line="276"/>
        <w:jc w:val="both"/>
        <w:rPr>
          <w:rFonts w:ascii="Times New Roman" w:hAnsi="Times New Roman" w:cs="Times New Roman"/>
        </w:rPr>
      </w:pPr>
      <w:r>
        <w:rPr>
          <w:rFonts w:cs="Times New Roman" w:ascii="Times New Roman" w:hAnsi="Times New Roman"/>
        </w:rPr>
      </w:r>
    </w:p>
    <w:p>
      <w:pPr>
        <w:pStyle w:val="Normal"/>
        <w:spacing w:lineRule="auto" w:line="276"/>
        <w:jc w:val="both"/>
        <w:rPr>
          <w:rFonts w:ascii="Times New Roman" w:hAnsi="Times New Roman" w:cs="Times New Roman"/>
        </w:rPr>
      </w:pPr>
      <w:r>
        <w:rPr>
          <w:rFonts w:cs="Times New Roman" w:ascii="Times New Roman" w:hAnsi="Times New Roman"/>
        </w:rPr>
      </w:r>
    </w:p>
    <w:p>
      <w:pPr>
        <w:pStyle w:val="Normal"/>
        <w:spacing w:lineRule="auto" w:line="276"/>
        <w:jc w:val="both"/>
        <w:rPr>
          <w:rFonts w:ascii="Times New Roman" w:hAnsi="Times New Roman" w:cs="Times New Roman"/>
        </w:rPr>
      </w:pPr>
      <w:r>
        <w:rPr>
          <w:rFonts w:cs="Times New Roman" w:ascii="Times New Roman" w:hAnsi="Times New Roman"/>
        </w:rPr>
      </w:r>
    </w:p>
    <w:p>
      <w:pPr>
        <w:pStyle w:val="Normal"/>
        <w:spacing w:lineRule="auto" w:line="276"/>
        <w:jc w:val="both"/>
        <w:rPr>
          <w:rFonts w:ascii="Times New Roman" w:hAnsi="Times New Roman" w:cs="Times New Roman"/>
        </w:rPr>
      </w:pPr>
      <w:r>
        <w:rPr>
          <w:rFonts w:cs="Times New Roman" w:ascii="Times New Roman" w:hAnsi="Times New Roman"/>
        </w:rPr>
      </w:r>
    </w:p>
    <w:p>
      <w:pPr>
        <w:pStyle w:val="Normal"/>
        <w:spacing w:lineRule="auto" w:line="276"/>
        <w:jc w:val="both"/>
        <w:rPr>
          <w:rFonts w:ascii="Times New Roman" w:hAnsi="Times New Roman" w:cs="Times New Roman"/>
        </w:rPr>
      </w:pPr>
      <w:r>
        <w:rPr>
          <w:rFonts w:cs="Times New Roman" w:ascii="Times New Roman" w:hAnsi="Times New Roman"/>
        </w:rPr>
      </w:r>
    </w:p>
    <w:p>
      <w:pPr>
        <w:pStyle w:val="Normal"/>
        <w:spacing w:lineRule="auto" w:line="276"/>
        <w:jc w:val="both"/>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b/>
          <w:bCs/>
          <w:sz w:val="36"/>
          <w:szCs w:val="36"/>
        </w:rPr>
      </w:pPr>
      <w:r>
        <w:rPr>
          <w:rFonts w:cs="Times New Roman" w:ascii="Times New Roman" w:hAnsi="Times New Roman"/>
          <w:b/>
          <w:bCs/>
          <w:sz w:val="36"/>
          <w:szCs w:val="36"/>
        </w:rPr>
        <w:t>CHAPTER 3</w:t>
      </w:r>
    </w:p>
    <w:p>
      <w:pPr>
        <w:pStyle w:val="Normal"/>
        <w:jc w:val="center"/>
        <w:rPr>
          <w:rFonts w:ascii="Times New Roman" w:hAnsi="Times New Roman" w:cs="Times New Roman"/>
          <w:b/>
          <w:bCs/>
          <w:sz w:val="36"/>
          <w:szCs w:val="36"/>
        </w:rPr>
      </w:pPr>
      <w:r>
        <w:rPr>
          <w:rFonts w:cs="Times New Roman" w:ascii="Times New Roman" w:hAnsi="Times New Roman"/>
          <w:b/>
          <w:bCs/>
          <w:sz w:val="36"/>
          <w:szCs w:val="36"/>
        </w:rPr>
        <w:t>METHODOLOGY</w:t>
      </w:r>
    </w:p>
    <w:p>
      <w:pPr>
        <w:pStyle w:val="Normal"/>
        <w:jc w:val="both"/>
        <w:rPr>
          <w:rFonts w:ascii="Times New Roman" w:hAnsi="Times New Roman" w:cs="Times New Roman"/>
          <w:b/>
          <w:bCs/>
          <w:sz w:val="32"/>
          <w:szCs w:val="32"/>
        </w:rPr>
      </w:pPr>
      <w:r>
        <w:rPr>
          <w:rFonts w:cs="Times New Roman" w:ascii="Times New Roman" w:hAnsi="Times New Roman"/>
          <w:b/>
          <w:bCs/>
          <w:sz w:val="32"/>
          <w:szCs w:val="32"/>
        </w:rPr>
        <w:t>3.1 Introduction</w:t>
      </w:r>
    </w:p>
    <w:p>
      <w:pPr>
        <w:pStyle w:val="Normal"/>
        <w:jc w:val="both"/>
        <w:rPr>
          <w:rFonts w:ascii="Times New Roman" w:hAnsi="Times New Roman" w:cs="Times New Roman"/>
        </w:rPr>
      </w:pPr>
      <w:r>
        <w:rPr>
          <w:rFonts w:cs="Times New Roman" w:ascii="Times New Roman" w:hAnsi="Times New Roman"/>
        </w:rPr>
        <w:t>The development of the Alumni Management Portal (“BAUET Alumni Association”) followed a structured, iterative, and stakeholder-driven methodology to ensure the final system meets institutional requirements, user expectations, and technical best practices. This chapter outlines the systematic approach adopted throughout the project lifecycle—from initial planning to final deployment—emphasizing clarity, efficiency, and quality assurance.</w:t>
      </w:r>
    </w:p>
    <w:p>
      <w:pPr>
        <w:pStyle w:val="Normal"/>
        <w:jc w:val="both"/>
        <w:rPr>
          <w:rFonts w:ascii="Times New Roman" w:hAnsi="Times New Roman" w:cs="Times New Roman"/>
        </w:rPr>
      </w:pPr>
      <w:r>
        <w:rPr>
          <w:rFonts w:cs="Times New Roman" w:ascii="Times New Roman" w:hAnsi="Times New Roman"/>
        </w:rPr>
        <w:t>The methodology integrates Agile principles with documented software engineering practices, enabling continuous feedback, modular development, and risk mitigation. Each phase was carefully designed to align with BAUET’s specific needs, including admin-approved profile edits, 2FA authentication, mobile responsiveness, and local payment integration (Bkash/Nagad/Upay)—all highlighted during the interview with the Dean of ECE.</w:t>
      </w:r>
    </w:p>
    <w:p>
      <w:pPr>
        <w:pStyle w:val="Normal"/>
        <w:jc w:val="both"/>
        <w:rPr>
          <w:rFonts w:ascii="Times New Roman" w:hAnsi="Times New Roman" w:cs="Times New Roman"/>
        </w:rPr>
      </w:pPr>
      <w:r>
        <w:rPr>
          <w:rFonts w:cs="Times New Roman" w:ascii="Times New Roman" w:hAnsi="Times New Roman"/>
        </w:rPr>
        <w:t>By combining modern web technologies with disciplined project management, this methodology ensured the delivery of a secure, scalable, and user-friendly alumni platform that serves both current and future engagement goals.</w:t>
      </w:r>
    </w:p>
    <w:p>
      <w:pPr>
        <w:pStyle w:val="Normal"/>
        <w:jc w:val="both"/>
        <w:rPr>
          <w:rFonts w:ascii="Times New Roman" w:hAnsi="Times New Roman" w:cs="Times New Roman"/>
          <w:b/>
          <w:bCs/>
          <w:sz w:val="32"/>
          <w:szCs w:val="32"/>
        </w:rPr>
      </w:pPr>
      <w:r>
        <w:rPr>
          <w:rFonts w:cs="Times New Roman" w:ascii="Times New Roman" w:hAnsi="Times New Roman"/>
          <w:b/>
          <w:bCs/>
          <w:sz w:val="32"/>
          <w:szCs w:val="32"/>
        </w:rPr>
        <w:t>3.2 Working Process</w:t>
      </w:r>
    </w:p>
    <w:p>
      <w:pPr>
        <w:pStyle w:val="Normal"/>
        <w:jc w:val="both"/>
        <w:rPr>
          <w:rFonts w:ascii="Times New Roman" w:hAnsi="Times New Roman" w:cs="Times New Roman"/>
          <w:b/>
          <w:bCs/>
          <w:sz w:val="28"/>
          <w:szCs w:val="28"/>
        </w:rPr>
      </w:pPr>
      <w:r>
        <w:rPr>
          <w:rFonts w:cs="Times New Roman" w:ascii="Times New Roman" w:hAnsi="Times New Roman"/>
          <w:b/>
          <w:bCs/>
          <w:sz w:val="28"/>
          <w:szCs w:val="28"/>
        </w:rPr>
        <w:t>3.2.1 Planning Phase</w:t>
      </w:r>
    </w:p>
    <w:p>
      <w:pPr>
        <w:pStyle w:val="Normal"/>
        <w:jc w:val="both"/>
        <w:rPr>
          <w:rFonts w:ascii="Times New Roman" w:hAnsi="Times New Roman" w:cs="Times New Roman"/>
        </w:rPr>
      </w:pPr>
      <w:r>
        <w:rPr>
          <w:rFonts w:cs="Times New Roman" w:ascii="Times New Roman" w:hAnsi="Times New Roman"/>
        </w:rPr>
        <w:t>Requirements Gathering:</w:t>
      </w:r>
    </w:p>
    <w:p>
      <w:pPr>
        <w:pStyle w:val="ListParagraph"/>
        <w:numPr>
          <w:ilvl w:val="0"/>
          <w:numId w:val="9"/>
        </w:numPr>
        <w:jc w:val="both"/>
        <w:rPr>
          <w:rFonts w:ascii="Times New Roman" w:hAnsi="Times New Roman" w:cs="Times New Roman"/>
        </w:rPr>
      </w:pPr>
      <w:r>
        <w:rPr>
          <w:rFonts w:cs="Times New Roman" w:ascii="Times New Roman" w:hAnsi="Times New Roman"/>
        </w:rPr>
        <w:t>Conducted an in-person interview with Prof. Mohammad Golam Sarwar Bhuyan, Dean of ECE &amp; Director of IQAC, to identify core features:</w:t>
      </w:r>
    </w:p>
    <w:p>
      <w:pPr>
        <w:pStyle w:val="ListParagraph"/>
        <w:numPr>
          <w:ilvl w:val="0"/>
          <w:numId w:val="8"/>
        </w:numPr>
        <w:jc w:val="both"/>
        <w:rPr>
          <w:rFonts w:ascii="Times New Roman" w:hAnsi="Times New Roman" w:cs="Times New Roman"/>
        </w:rPr>
      </w:pPr>
      <w:r>
        <w:rPr>
          <w:rFonts w:cs="Times New Roman" w:ascii="Times New Roman" w:hAnsi="Times New Roman"/>
        </w:rPr>
        <w:t>Directory-first UI</w:t>
      </w:r>
    </w:p>
    <w:p>
      <w:pPr>
        <w:pStyle w:val="ListParagraph"/>
        <w:numPr>
          <w:ilvl w:val="0"/>
          <w:numId w:val="8"/>
        </w:numPr>
        <w:jc w:val="both"/>
        <w:rPr>
          <w:rFonts w:ascii="Times New Roman" w:hAnsi="Times New Roman" w:cs="Times New Roman"/>
        </w:rPr>
      </w:pPr>
      <w:r>
        <w:rPr>
          <w:rFonts w:cs="Times New Roman" w:ascii="Times New Roman" w:hAnsi="Times New Roman"/>
        </w:rPr>
        <w:t>Admin approval for profile edits</w:t>
      </w:r>
    </w:p>
    <w:p>
      <w:pPr>
        <w:pStyle w:val="ListParagraph"/>
        <w:numPr>
          <w:ilvl w:val="0"/>
          <w:numId w:val="8"/>
        </w:numPr>
        <w:jc w:val="both"/>
        <w:rPr>
          <w:rFonts w:ascii="Times New Roman" w:hAnsi="Times New Roman" w:cs="Times New Roman"/>
        </w:rPr>
      </w:pPr>
      <w:r>
        <w:rPr>
          <w:rFonts w:cs="Times New Roman" w:ascii="Times New Roman" w:hAnsi="Times New Roman"/>
        </w:rPr>
        <w:t>Mentorship, events, jobs, news</w:t>
      </w:r>
    </w:p>
    <w:p>
      <w:pPr>
        <w:pStyle w:val="ListParagraph"/>
        <w:numPr>
          <w:ilvl w:val="0"/>
          <w:numId w:val="8"/>
        </w:numPr>
        <w:jc w:val="both"/>
        <w:rPr>
          <w:rFonts w:ascii="Times New Roman" w:hAnsi="Times New Roman" w:cs="Times New Roman"/>
        </w:rPr>
      </w:pPr>
      <w:r>
        <w:rPr>
          <w:rFonts w:cs="Times New Roman" w:ascii="Times New Roman" w:hAnsi="Times New Roman"/>
        </w:rPr>
        <w:t>Fundraising with Bkash/Nagad</w:t>
      </w:r>
    </w:p>
    <w:p>
      <w:pPr>
        <w:pStyle w:val="ListParagraph"/>
        <w:numPr>
          <w:ilvl w:val="0"/>
          <w:numId w:val="8"/>
        </w:numPr>
        <w:jc w:val="both"/>
        <w:rPr>
          <w:rFonts w:ascii="Times New Roman" w:hAnsi="Times New Roman" w:cs="Times New Roman"/>
        </w:rPr>
      </w:pPr>
      <w:r>
        <w:rPr>
          <w:rFonts w:cs="Times New Roman" w:ascii="Times New Roman" w:hAnsi="Times New Roman"/>
        </w:rPr>
        <w:t>Future video meeting integration</w:t>
      </w:r>
    </w:p>
    <w:p>
      <w:pPr>
        <w:pStyle w:val="Normal"/>
        <w:jc w:val="both"/>
        <w:rPr>
          <w:rFonts w:ascii="Times New Roman" w:hAnsi="Times New Roman" w:cs="Times New Roman"/>
          <w:b/>
          <w:bCs/>
        </w:rPr>
      </w:pPr>
      <w:r>
        <w:rPr>
          <w:rFonts w:cs="Times New Roman" w:ascii="Times New Roman" w:hAnsi="Times New Roman"/>
          <w:b/>
          <w:bCs/>
        </w:rPr>
        <w:t>Feasibility Study:</w:t>
      </w:r>
    </w:p>
    <w:p>
      <w:pPr>
        <w:pStyle w:val="Normal"/>
        <w:numPr>
          <w:ilvl w:val="0"/>
          <w:numId w:val="10"/>
        </w:numPr>
        <w:spacing w:lineRule="auto" w:line="240"/>
        <w:jc w:val="both"/>
        <w:rPr>
          <w:rFonts w:ascii="Times New Roman" w:hAnsi="Times New Roman" w:cs="Times New Roman"/>
        </w:rPr>
      </w:pPr>
      <w:r>
        <w:rPr>
          <w:rFonts w:cs="Times New Roman" w:ascii="Times New Roman" w:hAnsi="Times New Roman"/>
          <w:b/>
          <w:bCs/>
        </w:rPr>
        <w:t xml:space="preserve">Technical Feasibility: </w:t>
      </w:r>
      <w:r>
        <w:rPr>
          <w:rFonts w:cs="Times New Roman" w:ascii="Times New Roman" w:hAnsi="Times New Roman"/>
        </w:rPr>
        <w:t>Confirmed viability of Next.js + Django + PostgreSQL stack with cloud deployment (Vercel + Render).</w:t>
      </w:r>
    </w:p>
    <w:p>
      <w:pPr>
        <w:pStyle w:val="Normal"/>
        <w:numPr>
          <w:ilvl w:val="0"/>
          <w:numId w:val="10"/>
        </w:numPr>
        <w:spacing w:lineRule="auto" w:line="240"/>
        <w:jc w:val="both"/>
        <w:rPr>
          <w:rFonts w:ascii="Times New Roman" w:hAnsi="Times New Roman" w:cs="Times New Roman"/>
          <w:b/>
          <w:bCs/>
        </w:rPr>
      </w:pPr>
      <w:r>
        <w:rPr>
          <w:rFonts w:cs="Times New Roman" w:ascii="Times New Roman" w:hAnsi="Times New Roman"/>
          <w:b/>
          <w:bCs/>
        </w:rPr>
        <w:t xml:space="preserve">Economic Feasibility: </w:t>
      </w:r>
    </w:p>
    <w:p>
      <w:pPr>
        <w:pStyle w:val="Normal"/>
        <w:numPr>
          <w:ilvl w:val="0"/>
          <w:numId w:val="10"/>
        </w:numPr>
        <w:spacing w:lineRule="auto" w:line="240"/>
        <w:jc w:val="both"/>
        <w:rPr>
          <w:rFonts w:ascii="Times New Roman" w:hAnsi="Times New Roman" w:cs="Times New Roman"/>
          <w:b/>
          <w:bCs/>
        </w:rPr>
      </w:pPr>
      <w:r>
        <w:rPr>
          <w:rFonts w:cs="Times New Roman" w:ascii="Times New Roman" w:hAnsi="Times New Roman"/>
          <w:b/>
          <w:bCs/>
        </w:rPr>
        <w:t xml:space="preserve">Operational Feasibility: </w:t>
      </w:r>
    </w:p>
    <w:p>
      <w:pPr>
        <w:pStyle w:val="Normal"/>
        <w:numPr>
          <w:ilvl w:val="0"/>
          <w:numId w:val="10"/>
        </w:numPr>
        <w:spacing w:lineRule="auto" w:line="240"/>
        <w:jc w:val="both"/>
        <w:rPr>
          <w:rFonts w:ascii="Times New Roman" w:hAnsi="Times New Roman" w:cs="Times New Roman"/>
          <w:b/>
          <w:bCs/>
        </w:rPr>
      </w:pPr>
      <w:r>
        <w:rPr>
          <w:rFonts w:cs="Times New Roman" w:ascii="Times New Roman" w:hAnsi="Times New Roman"/>
          <w:b/>
          <w:bCs/>
        </w:rPr>
        <w:t xml:space="preserve">Schedule Feasibility: </w:t>
      </w:r>
    </w:p>
    <w:p>
      <w:pPr>
        <w:pStyle w:val="Normal"/>
        <w:ind w:start="360"/>
        <w:jc w:val="both"/>
        <w:rPr>
          <w:rFonts w:ascii="Times New Roman" w:hAnsi="Times New Roman" w:cs="Times New Roman"/>
          <w:b/>
          <w:bCs/>
        </w:rPr>
      </w:pPr>
      <w:r>
        <w:rPr>
          <w:rFonts w:cs="Times New Roman" w:ascii="Times New Roman" w:hAnsi="Times New Roman"/>
          <w:b/>
          <w:bCs/>
        </w:rPr>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t>3.2.2 Design Phase</w:t>
      </w:r>
    </w:p>
    <w:p>
      <w:pPr>
        <w:pStyle w:val="Normal"/>
        <w:ind w:start="360"/>
        <w:jc w:val="both"/>
        <w:rPr>
          <w:rFonts w:ascii="Times New Roman" w:hAnsi="Times New Roman" w:cs="Times New Roman"/>
        </w:rPr>
      </w:pPr>
      <w:r>
        <w:rPr>
          <w:rFonts w:cs="Times New Roman" w:ascii="Times New Roman" w:hAnsi="Times New Roman"/>
        </w:rPr>
        <w:t>System Architecture:</w:t>
      </w:r>
    </w:p>
    <w:p>
      <w:pPr>
        <w:pStyle w:val="Normal"/>
        <w:numPr>
          <w:ilvl w:val="0"/>
          <w:numId w:val="11"/>
        </w:numPr>
        <w:jc w:val="both"/>
        <w:rPr>
          <w:rFonts w:ascii="Times New Roman" w:hAnsi="Times New Roman" w:cs="Times New Roman"/>
          <w:b/>
          <w:bCs/>
        </w:rPr>
      </w:pPr>
      <w:r>
        <w:rPr>
          <w:rFonts w:cs="Times New Roman" w:ascii="Times New Roman" w:hAnsi="Times New Roman"/>
          <w:b/>
          <w:bCs/>
        </w:rPr>
        <w:t xml:space="preserve">Frontend: </w:t>
      </w:r>
      <w:r>
        <w:rPr>
          <w:rFonts w:cs="Times New Roman" w:ascii="Times New Roman" w:hAnsi="Times New Roman"/>
        </w:rPr>
        <w:t>Next.js (React) with TailwindCSS and ShadcnUI for responsive, accessible UI</w:t>
      </w:r>
      <w:r>
        <w:rPr>
          <w:rFonts w:cs="Times New Roman" w:ascii="Times New Roman" w:hAnsi="Times New Roman"/>
          <w:b/>
          <w:bCs/>
        </w:rPr>
        <w:t>.</w:t>
      </w:r>
    </w:p>
    <w:p>
      <w:pPr>
        <w:pStyle w:val="Normal"/>
        <w:numPr>
          <w:ilvl w:val="0"/>
          <w:numId w:val="11"/>
        </w:numPr>
        <w:jc w:val="both"/>
        <w:rPr>
          <w:rFonts w:ascii="Times New Roman" w:hAnsi="Times New Roman" w:cs="Times New Roman"/>
          <w:b/>
          <w:bCs/>
        </w:rPr>
      </w:pPr>
      <w:r>
        <w:rPr>
          <w:rFonts w:cs="Times New Roman" w:ascii="Times New Roman" w:hAnsi="Times New Roman"/>
          <w:b/>
          <w:bCs/>
        </w:rPr>
        <w:t xml:space="preserve">Backend: </w:t>
      </w:r>
      <w:r>
        <w:rPr>
          <w:rFonts w:cs="Times New Roman" w:ascii="Times New Roman" w:hAnsi="Times New Roman"/>
        </w:rPr>
        <w:t>Django REST Framework for secure API endpoints.</w:t>
      </w:r>
    </w:p>
    <w:p>
      <w:pPr>
        <w:pStyle w:val="Normal"/>
        <w:numPr>
          <w:ilvl w:val="0"/>
          <w:numId w:val="11"/>
        </w:numPr>
        <w:jc w:val="both"/>
        <w:rPr>
          <w:rFonts w:ascii="Times New Roman" w:hAnsi="Times New Roman" w:cs="Times New Roman"/>
        </w:rPr>
      </w:pPr>
      <w:r>
        <w:rPr>
          <w:rFonts w:cs="Times New Roman" w:ascii="Times New Roman" w:hAnsi="Times New Roman"/>
          <w:b/>
          <w:bCs/>
        </w:rPr>
        <w:t xml:space="preserve">Database: </w:t>
      </w:r>
      <w:r>
        <w:rPr>
          <w:rFonts w:cs="Times New Roman" w:ascii="Times New Roman" w:hAnsi="Times New Roman"/>
        </w:rPr>
        <w:t>PostgreSQL with relational models for AlumniProfile, Event, JobPost, etc.</w:t>
      </w:r>
    </w:p>
    <w:p>
      <w:pPr>
        <w:pStyle w:val="Normal"/>
        <w:numPr>
          <w:ilvl w:val="0"/>
          <w:numId w:val="11"/>
        </w:numPr>
        <w:jc w:val="both"/>
        <w:rPr>
          <w:rFonts w:ascii="Times New Roman" w:hAnsi="Times New Roman" w:cs="Times New Roman"/>
        </w:rPr>
      </w:pPr>
      <w:r>
        <w:rPr>
          <w:rFonts w:cs="Times New Roman" w:ascii="Times New Roman" w:hAnsi="Times New Roman"/>
          <w:b/>
          <w:bCs/>
        </w:rPr>
        <w:t xml:space="preserve">Authentication: </w:t>
      </w:r>
      <w:r>
        <w:rPr>
          <w:rFonts w:cs="Times New Roman" w:ascii="Times New Roman" w:hAnsi="Times New Roman"/>
        </w:rPr>
        <w:t>JWT + OAuth 2.0 and 2FA via OTP.</w:t>
      </w:r>
    </w:p>
    <w:p>
      <w:pPr>
        <w:pStyle w:val="Normal"/>
        <w:ind w:start="360"/>
        <w:jc w:val="both"/>
        <w:rPr>
          <w:rFonts w:ascii="Times New Roman" w:hAnsi="Times New Roman" w:cs="Times New Roman"/>
          <w:b/>
          <w:bCs/>
        </w:rPr>
      </w:pPr>
      <w:r>
        <w:rPr>
          <w:rFonts w:cs="Times New Roman" w:ascii="Times New Roman" w:hAnsi="Times New Roman"/>
          <w:b/>
          <w:bCs/>
        </w:rPr>
        <w:t>User Interface Design:</w:t>
      </w:r>
    </w:p>
    <w:p>
      <w:pPr>
        <w:pStyle w:val="Normal"/>
        <w:numPr>
          <w:ilvl w:val="0"/>
          <w:numId w:val="12"/>
        </w:numPr>
        <w:jc w:val="both"/>
        <w:rPr>
          <w:rFonts w:ascii="Times New Roman" w:hAnsi="Times New Roman" w:cs="Times New Roman"/>
        </w:rPr>
      </w:pPr>
      <w:r>
        <w:rPr>
          <w:rFonts w:cs="Times New Roman" w:ascii="Times New Roman" w:hAnsi="Times New Roman"/>
        </w:rPr>
        <w:t>Prioritized simplicity and clarity per Dean’s request—no overwhelming elements.</w:t>
      </w:r>
    </w:p>
    <w:p>
      <w:pPr>
        <w:pStyle w:val="Normal"/>
        <w:numPr>
          <w:ilvl w:val="0"/>
          <w:numId w:val="12"/>
        </w:numPr>
        <w:jc w:val="both"/>
        <w:rPr>
          <w:rFonts w:ascii="Times New Roman" w:hAnsi="Times New Roman" w:cs="Times New Roman"/>
        </w:rPr>
      </w:pPr>
      <w:r>
        <w:rPr>
          <w:rFonts w:cs="Times New Roman" w:ascii="Times New Roman" w:hAnsi="Times New Roman"/>
        </w:rPr>
        <w:t>Implemented directory cards showing name, photo, designation, batch, and blood group at a glance.</w:t>
      </w:r>
    </w:p>
    <w:p>
      <w:pPr>
        <w:pStyle w:val="Normal"/>
        <w:numPr>
          <w:ilvl w:val="0"/>
          <w:numId w:val="12"/>
        </w:numPr>
        <w:jc w:val="both"/>
        <w:rPr>
          <w:rFonts w:ascii="Times New Roman" w:hAnsi="Times New Roman" w:cs="Times New Roman"/>
        </w:rPr>
      </w:pPr>
      <w:r>
        <w:rPr>
          <w:rFonts w:cs="Times New Roman" w:ascii="Times New Roman" w:hAnsi="Times New Roman"/>
        </w:rPr>
        <w:t>Designed admin dashboard with pending approval queues and analytics.</w:t>
      </w:r>
    </w:p>
    <w:p>
      <w:pPr>
        <w:pStyle w:val="Normal"/>
        <w:ind w:start="360"/>
        <w:jc w:val="both"/>
        <w:rPr>
          <w:rFonts w:ascii="Times New Roman" w:hAnsi="Times New Roman" w:cs="Times New Roman"/>
          <w:b/>
          <w:bCs/>
        </w:rPr>
      </w:pPr>
      <w:r>
        <w:rPr>
          <w:rFonts w:cs="Times New Roman" w:ascii="Times New Roman" w:hAnsi="Times New Roman"/>
          <w:b/>
          <w:bCs/>
        </w:rPr>
        <w:t>Database Design:</w:t>
      </w:r>
    </w:p>
    <w:p>
      <w:pPr>
        <w:pStyle w:val="Normal"/>
        <w:numPr>
          <w:ilvl w:val="0"/>
          <w:numId w:val="13"/>
        </w:numPr>
        <w:jc w:val="both"/>
        <w:rPr>
          <w:rFonts w:ascii="Times New Roman" w:hAnsi="Times New Roman" w:cs="Times New Roman"/>
        </w:rPr>
      </w:pPr>
      <w:r>
        <w:rPr>
          <w:rFonts w:cs="Times New Roman" w:ascii="Times New Roman" w:hAnsi="Times New Roman"/>
        </w:rPr>
        <w:t>Normalized schema with foreign keys linking User → AlumniProfile → MentorshipRequest, Event, etc.</w:t>
      </w:r>
    </w:p>
    <w:p>
      <w:pPr>
        <w:pStyle w:val="Normal"/>
        <w:numPr>
          <w:ilvl w:val="0"/>
          <w:numId w:val="13"/>
        </w:numPr>
        <w:jc w:val="both"/>
        <w:rPr>
          <w:rFonts w:ascii="Times New Roman" w:hAnsi="Times New Roman" w:cs="Times New Roman"/>
        </w:rPr>
      </w:pPr>
      <w:r>
        <w:rPr>
          <w:rFonts w:cs="Times New Roman" w:ascii="Times New Roman" w:hAnsi="Times New Roman"/>
        </w:rPr>
        <w:t>Sensitive fields (e.g., biography, address) marked for admin approval before public display.</w:t>
      </w:r>
    </w:p>
    <w:p>
      <w:pPr>
        <w:pStyle w:val="Normal"/>
        <w:ind w:start="360"/>
        <w:jc w:val="both"/>
        <w:rPr>
          <w:rFonts w:ascii="Times New Roman" w:hAnsi="Times New Roman" w:cs="Times New Roman"/>
          <w:b/>
          <w:bCs/>
        </w:rPr>
      </w:pPr>
      <w:r>
        <w:rPr>
          <w:rFonts w:cs="Times New Roman" w:ascii="Times New Roman" w:hAnsi="Times New Roman"/>
          <w:b/>
          <w:bCs/>
        </w:rPr>
        <w:t>3.2.3 Implementation Phase</w:t>
      </w:r>
    </w:p>
    <w:p>
      <w:pPr>
        <w:pStyle w:val="Normal"/>
        <w:ind w:start="360"/>
        <w:jc w:val="both"/>
        <w:rPr>
          <w:rFonts w:ascii="Times New Roman" w:hAnsi="Times New Roman" w:cs="Times New Roman"/>
          <w:b/>
          <w:bCs/>
        </w:rPr>
      </w:pPr>
      <w:r>
        <w:rPr>
          <w:rFonts w:cs="Times New Roman" w:ascii="Times New Roman" w:hAnsi="Times New Roman"/>
          <w:b/>
          <w:bCs/>
        </w:rPr>
        <w:t>Development Environment Setup:</w:t>
      </w:r>
    </w:p>
    <w:p>
      <w:pPr>
        <w:pStyle w:val="Normal"/>
        <w:numPr>
          <w:ilvl w:val="0"/>
          <w:numId w:val="14"/>
        </w:numPr>
        <w:jc w:val="both"/>
        <w:rPr>
          <w:rFonts w:ascii="Times New Roman" w:hAnsi="Times New Roman" w:cs="Times New Roman"/>
        </w:rPr>
      </w:pPr>
      <w:r>
        <w:rPr>
          <w:rFonts w:cs="Times New Roman" w:ascii="Times New Roman" w:hAnsi="Times New Roman"/>
        </w:rPr>
        <w:t>Frontend: VS Code + Next.js</w:t>
      </w:r>
    </w:p>
    <w:p>
      <w:pPr>
        <w:pStyle w:val="Normal"/>
        <w:numPr>
          <w:ilvl w:val="0"/>
          <w:numId w:val="14"/>
        </w:numPr>
        <w:jc w:val="both"/>
        <w:rPr>
          <w:rFonts w:ascii="Times New Roman" w:hAnsi="Times New Roman" w:cs="Times New Roman"/>
        </w:rPr>
      </w:pPr>
      <w:r>
        <w:rPr>
          <w:rFonts w:cs="Times New Roman" w:ascii="Times New Roman" w:hAnsi="Times New Roman"/>
        </w:rPr>
        <w:t>Backend: Django (Python) + PostgreSQL</w:t>
      </w:r>
    </w:p>
    <w:p>
      <w:pPr>
        <w:pStyle w:val="Normal"/>
        <w:numPr>
          <w:ilvl w:val="0"/>
          <w:numId w:val="14"/>
        </w:numPr>
        <w:jc w:val="both"/>
        <w:rPr>
          <w:rFonts w:ascii="Times New Roman" w:hAnsi="Times New Roman" w:cs="Times New Roman"/>
        </w:rPr>
      </w:pPr>
      <w:r>
        <w:rPr>
          <w:rFonts w:cs="Times New Roman" w:ascii="Times New Roman" w:hAnsi="Times New Roman"/>
        </w:rPr>
        <w:t>Version Control: Git + GitHub</w:t>
      </w:r>
    </w:p>
    <w:p>
      <w:pPr>
        <w:pStyle w:val="Normal"/>
        <w:ind w:start="360"/>
        <w:jc w:val="both"/>
        <w:rPr>
          <w:rFonts w:ascii="Times New Roman" w:hAnsi="Times New Roman" w:cs="Times New Roman"/>
          <w:b/>
          <w:bCs/>
        </w:rPr>
      </w:pPr>
      <w:r>
        <w:rPr>
          <w:rFonts w:cs="Times New Roman" w:ascii="Times New Roman" w:hAnsi="Times New Roman"/>
          <w:b/>
          <w:bCs/>
        </w:rPr>
        <w:t>Frontend Development:</w:t>
      </w:r>
    </w:p>
    <w:p>
      <w:pPr>
        <w:pStyle w:val="Normal"/>
        <w:numPr>
          <w:ilvl w:val="0"/>
          <w:numId w:val="15"/>
        </w:numPr>
        <w:jc w:val="both"/>
        <w:rPr>
          <w:rFonts w:ascii="Times New Roman" w:hAnsi="Times New Roman" w:cs="Times New Roman"/>
        </w:rPr>
      </w:pPr>
      <w:r>
        <w:rPr>
          <w:rFonts w:cs="Times New Roman" w:ascii="Times New Roman" w:hAnsi="Times New Roman"/>
        </w:rPr>
        <w:t>Built responsive pages: Login, Registration, Directory, Event, Job Board, Mentorship, Profile</w:t>
      </w:r>
    </w:p>
    <w:p>
      <w:pPr>
        <w:pStyle w:val="Normal"/>
        <w:numPr>
          <w:ilvl w:val="0"/>
          <w:numId w:val="15"/>
        </w:numPr>
        <w:jc w:val="both"/>
        <w:rPr>
          <w:rFonts w:ascii="Times New Roman" w:hAnsi="Times New Roman" w:cs="Times New Roman"/>
        </w:rPr>
      </w:pPr>
      <w:r>
        <w:rPr>
          <w:rFonts w:cs="Times New Roman" w:ascii="Times New Roman" w:hAnsi="Times New Roman"/>
        </w:rPr>
        <w:t>Integrated form validation, loading states, and error handling</w:t>
      </w:r>
    </w:p>
    <w:p>
      <w:pPr>
        <w:pStyle w:val="Normal"/>
        <w:ind w:start="360"/>
        <w:jc w:val="both"/>
        <w:rPr>
          <w:rFonts w:ascii="Times New Roman" w:hAnsi="Times New Roman" w:cs="Times New Roman"/>
          <w:b/>
          <w:bCs/>
        </w:rPr>
      </w:pPr>
      <w:r>
        <w:rPr>
          <w:rFonts w:cs="Times New Roman" w:ascii="Times New Roman" w:hAnsi="Times New Roman"/>
          <w:b/>
          <w:bCs/>
        </w:rPr>
      </w:r>
    </w:p>
    <w:p>
      <w:pPr>
        <w:pStyle w:val="Normal"/>
        <w:ind w:start="360"/>
        <w:jc w:val="both"/>
        <w:rPr>
          <w:rFonts w:ascii="Times New Roman" w:hAnsi="Times New Roman" w:cs="Times New Roman"/>
          <w:b/>
          <w:bCs/>
        </w:rPr>
      </w:pPr>
      <w:r>
        <w:rPr>
          <w:rFonts w:cs="Times New Roman" w:ascii="Times New Roman" w:hAnsi="Times New Roman"/>
          <w:b/>
          <w:bCs/>
        </w:rPr>
      </w:r>
    </w:p>
    <w:p>
      <w:pPr>
        <w:pStyle w:val="Normal"/>
        <w:ind w:start="360"/>
        <w:jc w:val="both"/>
        <w:rPr>
          <w:rFonts w:ascii="Times New Roman" w:hAnsi="Times New Roman" w:cs="Times New Roman"/>
          <w:b/>
          <w:bCs/>
        </w:rPr>
      </w:pPr>
      <w:r>
        <w:rPr>
          <w:rFonts w:cs="Times New Roman" w:ascii="Times New Roman" w:hAnsi="Times New Roman"/>
          <w:b/>
          <w:bCs/>
        </w:rPr>
      </w:r>
    </w:p>
    <w:p>
      <w:pPr>
        <w:pStyle w:val="Normal"/>
        <w:ind w:start="360"/>
        <w:jc w:val="both"/>
        <w:rPr>
          <w:rFonts w:ascii="Times New Roman" w:hAnsi="Times New Roman" w:cs="Times New Roman"/>
          <w:b/>
          <w:bCs/>
        </w:rPr>
      </w:pPr>
      <w:r>
        <w:rPr>
          <w:rFonts w:cs="Times New Roman" w:ascii="Times New Roman" w:hAnsi="Times New Roman"/>
          <w:b/>
          <w:bCs/>
        </w:rPr>
        <w:t>Backend Development:</w:t>
      </w:r>
    </w:p>
    <w:p>
      <w:pPr>
        <w:pStyle w:val="Normal"/>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Implemented REST APIs for:</w:t>
      </w:r>
    </w:p>
    <w:p>
      <w:pPr>
        <w:pStyle w:val="Normal"/>
        <w:numPr>
          <w:ilvl w:val="1"/>
          <w:numId w:val="16"/>
        </w:numPr>
        <w:jc w:val="both"/>
        <w:rPr>
          <w:rFonts w:ascii="Times New Roman" w:hAnsi="Times New Roman" w:cs="Times New Roman"/>
        </w:rPr>
      </w:pPr>
      <w:r>
        <w:rPr>
          <w:rFonts w:cs="Times New Roman" w:ascii="Times New Roman" w:hAnsi="Times New Roman"/>
        </w:rPr>
        <w:t>User registration/login (with 2FA)</w:t>
      </w:r>
    </w:p>
    <w:p>
      <w:pPr>
        <w:pStyle w:val="Normal"/>
        <w:numPr>
          <w:ilvl w:val="1"/>
          <w:numId w:val="16"/>
        </w:numPr>
        <w:jc w:val="both"/>
        <w:rPr>
          <w:rFonts w:ascii="Times New Roman" w:hAnsi="Times New Roman" w:cs="Times New Roman"/>
        </w:rPr>
      </w:pPr>
      <w:r>
        <w:rPr>
          <w:rFonts w:cs="Times New Roman" w:ascii="Times New Roman" w:hAnsi="Times New Roman"/>
        </w:rPr>
        <w:t>CRUD operations for events, jobs, news</w:t>
      </w:r>
    </w:p>
    <w:p>
      <w:pPr>
        <w:pStyle w:val="Normal"/>
        <w:numPr>
          <w:ilvl w:val="1"/>
          <w:numId w:val="16"/>
        </w:numPr>
        <w:jc w:val="both"/>
        <w:rPr>
          <w:rFonts w:ascii="Times New Roman" w:hAnsi="Times New Roman" w:cs="Times New Roman"/>
        </w:rPr>
      </w:pPr>
      <w:r>
        <w:rPr>
          <w:rFonts w:cs="Times New Roman" w:ascii="Times New Roman" w:hAnsi="Times New Roman"/>
        </w:rPr>
        <w:t>Mentorship request submission</w:t>
      </w:r>
    </w:p>
    <w:p>
      <w:pPr>
        <w:pStyle w:val="Normal"/>
        <w:numPr>
          <w:ilvl w:val="1"/>
          <w:numId w:val="16"/>
        </w:numPr>
        <w:jc w:val="both"/>
        <w:rPr>
          <w:rFonts w:ascii="Times New Roman" w:hAnsi="Times New Roman" w:cs="Times New Roman"/>
        </w:rPr>
      </w:pPr>
      <w:r>
        <w:rPr>
          <w:rFonts w:cs="Times New Roman" w:ascii="Times New Roman" w:hAnsi="Times New Roman"/>
        </w:rPr>
        <w:t>Admin approval workflow</w:t>
      </w:r>
    </w:p>
    <w:p>
      <w:pPr>
        <w:pStyle w:val="Normal"/>
        <w:ind w:start="360"/>
        <w:jc w:val="both"/>
        <w:rPr>
          <w:rFonts w:ascii="Times New Roman" w:hAnsi="Times New Roman" w:cs="Times New Roman"/>
          <w:b/>
          <w:bCs/>
        </w:rPr>
      </w:pPr>
      <w:r>
        <w:rPr>
          <w:rFonts w:cs="Times New Roman" w:ascii="Times New Roman" w:hAnsi="Times New Roman"/>
          <w:b/>
          <w:bCs/>
        </w:rPr>
        <w:t>API Integration:</w:t>
      </w:r>
    </w:p>
    <w:p>
      <w:pPr>
        <w:pStyle w:val="Normal"/>
        <w:ind w:start="360"/>
        <w:jc w:val="both"/>
        <w:rPr>
          <w:rFonts w:ascii="Times New Roman" w:hAnsi="Times New Roman" w:cs="Times New Roman"/>
          <w:b/>
          <w:bCs/>
        </w:rPr>
      </w:pPr>
      <w:r>
        <w:rPr>
          <w:rFonts w:cs="Times New Roman" w:ascii="Times New Roman" w:hAnsi="Times New Roman"/>
          <w:b/>
          <w:bCs/>
        </w:rPr>
        <w:t>3.2.4 Testing Phase</w:t>
      </w:r>
    </w:p>
    <w:p>
      <w:pPr>
        <w:pStyle w:val="Normal"/>
        <w:ind w:start="360"/>
        <w:jc w:val="both"/>
        <w:rPr>
          <w:rFonts w:ascii="Times New Roman" w:hAnsi="Times New Roman" w:cs="Times New Roman"/>
          <w:b/>
          <w:bCs/>
        </w:rPr>
      </w:pPr>
      <w:r>
        <w:rPr>
          <w:rFonts w:cs="Times New Roman" w:ascii="Times New Roman" w:hAnsi="Times New Roman"/>
          <w:b/>
          <w:bCs/>
        </w:rPr>
        <w:t>Unit Testing:</w:t>
      </w:r>
    </w:p>
    <w:p>
      <w:pPr>
        <w:pStyle w:val="Normal"/>
        <w:numPr>
          <w:ilvl w:val="0"/>
          <w:numId w:val="17"/>
        </w:numPr>
        <w:jc w:val="both"/>
        <w:rPr>
          <w:rFonts w:ascii="Times New Roman" w:hAnsi="Times New Roman" w:cs="Times New Roman"/>
        </w:rPr>
      </w:pPr>
      <w:r>
        <w:rPr>
          <w:rFonts w:cs="Times New Roman" w:ascii="Times New Roman" w:hAnsi="Times New Roman"/>
        </w:rPr>
        <w:t>Tested Django models, serializers, and views using pytest</w:t>
      </w:r>
    </w:p>
    <w:p>
      <w:pPr>
        <w:pStyle w:val="Normal"/>
        <w:numPr>
          <w:ilvl w:val="0"/>
          <w:numId w:val="17"/>
        </w:numPr>
        <w:jc w:val="both"/>
        <w:rPr>
          <w:rFonts w:ascii="Times New Roman" w:hAnsi="Times New Roman" w:cs="Times New Roman"/>
        </w:rPr>
      </w:pPr>
      <w:r>
        <w:rPr>
          <w:rFonts w:cs="Times New Roman" w:ascii="Times New Roman" w:hAnsi="Times New Roman"/>
        </w:rPr>
        <w:t>Validated frontend components with Jest (where applicable)</w:t>
      </w:r>
    </w:p>
    <w:p>
      <w:pPr>
        <w:pStyle w:val="Normal"/>
        <w:ind w:start="360"/>
        <w:jc w:val="both"/>
        <w:rPr>
          <w:rFonts w:ascii="Times New Roman" w:hAnsi="Times New Roman" w:cs="Times New Roman"/>
          <w:b/>
          <w:bCs/>
        </w:rPr>
      </w:pPr>
      <w:r>
        <w:rPr>
          <w:rFonts w:cs="Times New Roman" w:ascii="Times New Roman" w:hAnsi="Times New Roman"/>
          <w:b/>
          <w:bCs/>
        </w:rPr>
        <w:t>Integration Testing:</w:t>
      </w:r>
    </w:p>
    <w:p>
      <w:pPr>
        <w:pStyle w:val="Normal"/>
        <w:jc w:val="both"/>
        <w:rPr>
          <w:rFonts w:ascii="Times New Roman" w:hAnsi="Times New Roman" w:cs="Times New Roman"/>
          <w:b/>
          <w:bCs/>
        </w:rPr>
      </w:pPr>
      <w:r>
        <w:rPr>
          <w:rFonts w:cs="Times New Roman" w:ascii="Times New Roman" w:hAnsi="Times New Roman"/>
          <w:b/>
          <w:bCs/>
        </w:rPr>
        <w:t xml:space="preserve">      </w:t>
      </w:r>
      <w:r>
        <w:rPr>
          <w:rFonts w:cs="Times New Roman" w:ascii="Times New Roman" w:hAnsi="Times New Roman"/>
          <w:b/>
          <w:bCs/>
        </w:rPr>
        <w:t>Verified end-to-end flows:</w:t>
      </w:r>
    </w:p>
    <w:p>
      <w:pPr>
        <w:pStyle w:val="Normal"/>
        <w:numPr>
          <w:ilvl w:val="1"/>
          <w:numId w:val="18"/>
        </w:numPr>
        <w:jc w:val="both"/>
        <w:rPr>
          <w:rFonts w:ascii="Times New Roman" w:hAnsi="Times New Roman" w:cs="Times New Roman"/>
        </w:rPr>
      </w:pPr>
      <w:r>
        <w:rPr>
          <w:rFonts w:cs="Times New Roman" w:ascii="Times New Roman" w:hAnsi="Times New Roman"/>
        </w:rPr>
        <w:t>Registration → Login → Profile Edit → Admin Approval → Public Visibility</w:t>
      </w:r>
    </w:p>
    <w:p>
      <w:pPr>
        <w:pStyle w:val="Normal"/>
        <w:numPr>
          <w:ilvl w:val="1"/>
          <w:numId w:val="18"/>
        </w:numPr>
        <w:jc w:val="both"/>
        <w:rPr>
          <w:rFonts w:ascii="Times New Roman" w:hAnsi="Times New Roman" w:cs="Times New Roman"/>
          <w:b/>
          <w:bCs/>
        </w:rPr>
      </w:pPr>
      <w:r>
        <w:rPr>
          <w:rFonts w:cs="Times New Roman" w:ascii="Times New Roman" w:hAnsi="Times New Roman"/>
        </w:rPr>
        <w:t>Event Creation → RSVP → Notification</w:t>
      </w:r>
    </w:p>
    <w:p>
      <w:pPr>
        <w:pStyle w:val="Normal"/>
        <w:ind w:start="360"/>
        <w:jc w:val="both"/>
        <w:rPr>
          <w:rFonts w:ascii="Times New Roman" w:hAnsi="Times New Roman" w:cs="Times New Roman"/>
          <w:b/>
          <w:bCs/>
        </w:rPr>
      </w:pPr>
      <w:r>
        <w:rPr>
          <w:rFonts w:cs="Times New Roman" w:ascii="Times New Roman" w:hAnsi="Times New Roman"/>
          <w:b/>
          <w:bCs/>
        </w:rPr>
        <w:t>User Acceptance Testing (UAT):</w:t>
      </w:r>
    </w:p>
    <w:p>
      <w:pPr>
        <w:pStyle w:val="Normal"/>
        <w:numPr>
          <w:ilvl w:val="0"/>
          <w:numId w:val="19"/>
        </w:numPr>
        <w:jc w:val="both"/>
        <w:rPr>
          <w:rFonts w:ascii="Times New Roman" w:hAnsi="Times New Roman" w:cs="Times New Roman"/>
        </w:rPr>
      </w:pPr>
      <w:r>
        <w:rPr>
          <w:rFonts w:cs="Times New Roman" w:ascii="Times New Roman" w:hAnsi="Times New Roman"/>
        </w:rPr>
        <w:t>Involved 3 alumni, 2 students, and 1 admin staff</w:t>
      </w:r>
    </w:p>
    <w:p>
      <w:pPr>
        <w:pStyle w:val="Normal"/>
        <w:numPr>
          <w:ilvl w:val="0"/>
          <w:numId w:val="19"/>
        </w:numPr>
        <w:jc w:val="both"/>
        <w:rPr>
          <w:rFonts w:ascii="Times New Roman" w:hAnsi="Times New Roman" w:cs="Times New Roman"/>
        </w:rPr>
      </w:pPr>
      <w:r>
        <w:rPr>
          <w:rFonts w:cs="Times New Roman" w:ascii="Times New Roman" w:hAnsi="Times New Roman"/>
        </w:rPr>
        <w:t>Collected feedback on UI clarity, mobile experience, and feature usefulness</w:t>
      </w:r>
    </w:p>
    <w:p>
      <w:pPr>
        <w:pStyle w:val="Normal"/>
        <w:numPr>
          <w:ilvl w:val="0"/>
          <w:numId w:val="19"/>
        </w:numPr>
        <w:jc w:val="both"/>
        <w:rPr>
          <w:rFonts w:ascii="Times New Roman" w:hAnsi="Times New Roman" w:cs="Times New Roman"/>
        </w:rPr>
      </w:pPr>
      <w:r>
        <w:rPr>
          <w:rFonts w:cs="Times New Roman" w:ascii="Times New Roman" w:hAnsi="Times New Roman"/>
        </w:rPr>
        <w:t>Achieved 92% satisfaction in prototype testing</w:t>
      </w:r>
    </w:p>
    <w:p>
      <w:pPr>
        <w:pStyle w:val="Normal"/>
        <w:ind w:start="360"/>
        <w:jc w:val="both"/>
        <w:rPr>
          <w:rFonts w:ascii="Times New Roman" w:hAnsi="Times New Roman" w:cs="Times New Roman"/>
          <w:b/>
          <w:bCs/>
        </w:rPr>
      </w:pPr>
      <w:r>
        <w:rPr>
          <w:rFonts w:cs="Times New Roman" w:ascii="Times New Roman" w:hAnsi="Times New Roman"/>
          <w:b/>
          <w:bCs/>
        </w:rPr>
        <w:t>Security &amp; Responsiveness Testing:</w:t>
      </w:r>
    </w:p>
    <w:p>
      <w:pPr>
        <w:pStyle w:val="Normal"/>
        <w:numPr>
          <w:ilvl w:val="0"/>
          <w:numId w:val="20"/>
        </w:numPr>
        <w:jc w:val="both"/>
        <w:rPr>
          <w:rFonts w:ascii="Times New Roman" w:hAnsi="Times New Roman" w:cs="Times New Roman"/>
        </w:rPr>
      </w:pPr>
      <w:r>
        <w:rPr>
          <w:rFonts w:cs="Times New Roman" w:ascii="Times New Roman" w:hAnsi="Times New Roman"/>
        </w:rPr>
        <w:t>Confirmed 2FA enforcement, JWT expiration, and role-based access</w:t>
      </w:r>
    </w:p>
    <w:p>
      <w:pPr>
        <w:pStyle w:val="Normal"/>
        <w:numPr>
          <w:ilvl w:val="0"/>
          <w:numId w:val="20"/>
        </w:numPr>
        <w:jc w:val="both"/>
        <w:rPr>
          <w:rFonts w:ascii="Times New Roman" w:hAnsi="Times New Roman" w:cs="Times New Roman"/>
        </w:rPr>
      </w:pPr>
      <w:r>
        <w:rPr>
          <w:rFonts w:cs="Times New Roman" w:ascii="Times New Roman" w:hAnsi="Times New Roman"/>
        </w:rPr>
        <w:t>Tested on mobile, tablet, and desktop—all layouts functional and consistent</w:t>
      </w:r>
    </w:p>
    <w:p>
      <w:pPr>
        <w:pStyle w:val="Normal"/>
        <w:ind w:start="360"/>
        <w:jc w:val="both"/>
        <w:rPr>
          <w:rFonts w:ascii="Times New Roman" w:hAnsi="Times New Roman" w:cs="Times New Roman"/>
          <w:b/>
          <w:bCs/>
        </w:rPr>
      </w:pPr>
      <w:r>
        <w:rPr>
          <w:rFonts w:cs="Times New Roman" w:ascii="Times New Roman" w:hAnsi="Times New Roman"/>
          <w:b/>
          <w:bCs/>
        </w:rPr>
        <w:t>3.2.5 Deployment Phase</w:t>
      </w:r>
    </w:p>
    <w:p>
      <w:pPr>
        <w:pStyle w:val="Normal"/>
        <w:ind w:start="360"/>
        <w:jc w:val="both"/>
        <w:rPr>
          <w:rFonts w:ascii="Times New Roman" w:hAnsi="Times New Roman" w:cs="Times New Roman"/>
          <w:b/>
          <w:bCs/>
        </w:rPr>
      </w:pPr>
      <w:r>
        <w:rPr>
          <w:rFonts w:cs="Times New Roman" w:ascii="Times New Roman" w:hAnsi="Times New Roman"/>
          <w:b/>
          <w:bCs/>
        </w:rPr>
        <w:t>Packaging and Hosting:</w:t>
      </w:r>
    </w:p>
    <w:p>
      <w:pPr>
        <w:pStyle w:val="Normal"/>
        <w:numPr>
          <w:ilvl w:val="0"/>
          <w:numId w:val="21"/>
        </w:numPr>
        <w:jc w:val="both"/>
        <w:rPr>
          <w:rFonts w:ascii="Times New Roman" w:hAnsi="Times New Roman" w:cs="Times New Roman"/>
        </w:rPr>
      </w:pPr>
      <w:r>
        <w:rPr>
          <w:rFonts w:cs="Times New Roman" w:ascii="Times New Roman" w:hAnsi="Times New Roman"/>
        </w:rPr>
        <w:t>Frontend deployed on Vercel (global CDN, automatic SSL)</w:t>
      </w:r>
    </w:p>
    <w:p>
      <w:pPr>
        <w:pStyle w:val="Normal"/>
        <w:numPr>
          <w:ilvl w:val="0"/>
          <w:numId w:val="21"/>
        </w:numPr>
        <w:jc w:val="both"/>
        <w:rPr>
          <w:rFonts w:ascii="Times New Roman" w:hAnsi="Times New Roman" w:cs="Times New Roman"/>
        </w:rPr>
      </w:pPr>
      <w:r>
        <w:rPr>
          <w:rFonts w:cs="Times New Roman" w:ascii="Times New Roman" w:hAnsi="Times New Roman"/>
        </w:rPr>
        <w:t>Backend hosted on Render with PostgreSQL add-on</w:t>
      </w:r>
    </w:p>
    <w:p>
      <w:pPr>
        <w:pStyle w:val="Normal"/>
        <w:numPr>
          <w:ilvl w:val="0"/>
          <w:numId w:val="21"/>
        </w:numPr>
        <w:jc w:val="both"/>
        <w:rPr>
          <w:rFonts w:ascii="Times New Roman" w:hAnsi="Times New Roman" w:cs="Times New Roman"/>
        </w:rPr>
      </w:pPr>
      <w:r>
        <w:rPr>
          <w:rFonts w:cs="Times New Roman" w:ascii="Times New Roman" w:hAnsi="Times New Roman"/>
        </w:rPr>
        <w:t>Environment variables secured via platform secrets</w:t>
      </w:r>
    </w:p>
    <w:p>
      <w:pPr>
        <w:pStyle w:val="Normal"/>
        <w:ind w:start="360"/>
        <w:jc w:val="both"/>
        <w:rPr>
          <w:rFonts w:ascii="Times New Roman" w:hAnsi="Times New Roman" w:cs="Times New Roman"/>
          <w:b/>
          <w:bCs/>
        </w:rPr>
      </w:pPr>
      <w:r>
        <w:rPr>
          <w:rFonts w:cs="Times New Roman" w:ascii="Times New Roman" w:hAnsi="Times New Roman"/>
          <w:b/>
          <w:bCs/>
        </w:rPr>
        <w:t>Documentation and Installation:</w:t>
      </w:r>
    </w:p>
    <w:p>
      <w:pPr>
        <w:pStyle w:val="Normal"/>
        <w:numPr>
          <w:ilvl w:val="0"/>
          <w:numId w:val="22"/>
        </w:numPr>
        <w:jc w:val="both"/>
        <w:rPr>
          <w:rFonts w:ascii="Times New Roman" w:hAnsi="Times New Roman" w:cs="Times New Roman"/>
        </w:rPr>
      </w:pPr>
      <w:r>
        <w:rPr>
          <w:rFonts w:cs="Times New Roman" w:ascii="Times New Roman" w:hAnsi="Times New Roman"/>
        </w:rPr>
        <w:t>Prepared admin user manual for content management</w:t>
      </w:r>
    </w:p>
    <w:p>
      <w:pPr>
        <w:pStyle w:val="Normal"/>
        <w:numPr>
          <w:ilvl w:val="0"/>
          <w:numId w:val="22"/>
        </w:numPr>
        <w:jc w:val="both"/>
        <w:rPr>
          <w:rFonts w:ascii="Times New Roman" w:hAnsi="Times New Roman" w:cs="Times New Roman"/>
        </w:rPr>
      </w:pPr>
      <w:r>
        <w:rPr>
          <w:rFonts w:cs="Times New Roman" w:ascii="Times New Roman" w:hAnsi="Times New Roman"/>
        </w:rPr>
        <w:t>Included developer documentation for future maintenance</w:t>
      </w:r>
    </w:p>
    <w:p>
      <w:pPr>
        <w:pStyle w:val="Normal"/>
        <w:numPr>
          <w:ilvl w:val="0"/>
          <w:numId w:val="22"/>
        </w:numPr>
        <w:jc w:val="both"/>
        <w:rPr>
          <w:rFonts w:ascii="Times New Roman" w:hAnsi="Times New Roman" w:cs="Times New Roman"/>
        </w:rPr>
      </w:pPr>
      <w:r>
        <w:rPr>
          <w:rFonts w:cs="Times New Roman" w:ascii="Times New Roman" w:hAnsi="Times New Roman"/>
        </w:rPr>
        <w:t>Enabled automated backups and error monitoring (Sentry)</w:t>
      </w:r>
    </w:p>
    <w:p>
      <w:pPr>
        <w:pStyle w:val="Normal"/>
        <w:jc w:val="both"/>
        <w:rPr>
          <w:rFonts w:ascii="Times New Roman" w:hAnsi="Times New Roman" w:cs="Times New Roman"/>
          <w:b/>
          <w:bCs/>
          <w:sz w:val="28"/>
          <w:szCs w:val="28"/>
        </w:rPr>
      </w:pPr>
      <w:r>
        <w:rPr>
          <w:rFonts w:cs="Times New Roman" w:ascii="Times New Roman" w:hAnsi="Times New Roman"/>
          <w:b/>
          <w:bCs/>
          <w:sz w:val="28"/>
          <w:szCs w:val="28"/>
        </w:rPr>
        <w:t>3.3 Flow Chart</w:t>
      </w:r>
    </w:p>
    <w:p>
      <w:pPr>
        <w:pStyle w:val="Normal"/>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ind w:start="360"/>
        <w:jc w:val="center"/>
        <w:rPr>
          <w:rFonts w:ascii="Times New Roman" w:hAnsi="Times New Roman" w:cs="Times New Roman"/>
          <w:b/>
          <w:bCs/>
        </w:rPr>
      </w:pPr>
      <w:r>
        <w:rPr/>
        <w:drawing>
          <wp:inline distT="0" distB="0" distL="0" distR="0">
            <wp:extent cx="4991100" cy="5553075"/>
            <wp:effectExtent l="0" t="0" r="0" b="0"/>
            <wp:docPr id="1"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PlantUML diagram"/>
                    <pic:cNvPicPr>
                      <a:picLocks noChangeAspect="1" noChangeArrowheads="1"/>
                    </pic:cNvPicPr>
                  </pic:nvPicPr>
                  <pic:blipFill>
                    <a:blip r:embed="rId2"/>
                    <a:stretch>
                      <a:fillRect/>
                    </a:stretch>
                  </pic:blipFill>
                  <pic:spPr bwMode="auto">
                    <a:xfrm>
                      <a:off x="0" y="0"/>
                      <a:ext cx="4991100" cy="5553075"/>
                    </a:xfrm>
                    <a:prstGeom prst="rect">
                      <a:avLst/>
                    </a:prstGeom>
                    <a:noFill/>
                  </pic:spPr>
                </pic:pic>
              </a:graphicData>
            </a:graphic>
          </wp:inline>
        </w:drawing>
      </w:r>
    </w:p>
    <w:p>
      <w:pPr>
        <w:pStyle w:val="Normal"/>
        <w:ind w:start="360"/>
        <w:jc w:val="center"/>
        <w:rPr>
          <w:rFonts w:ascii="Times New Roman" w:hAnsi="Times New Roman" w:cs="Times New Roman"/>
          <w:b/>
          <w:bCs/>
        </w:rPr>
      </w:pPr>
      <w:r>
        <w:rPr>
          <w:rFonts w:cs="Times New Roman" w:ascii="Times New Roman" w:hAnsi="Times New Roman"/>
          <w:b/>
          <w:bCs/>
        </w:rPr>
      </w:r>
    </w:p>
    <w:p>
      <w:pPr>
        <w:pStyle w:val="Normal"/>
        <w:ind w:start="360"/>
        <w:jc w:val="center"/>
        <w:rPr>
          <w:rFonts w:ascii="Times New Roman" w:hAnsi="Times New Roman" w:cs="Times New Roman"/>
          <w:b/>
          <w:bCs/>
        </w:rPr>
      </w:pPr>
      <w:r>
        <w:rPr>
          <w:rFonts w:cs="Times New Roman" w:ascii="Times New Roman" w:hAnsi="Times New Roman"/>
          <w:b/>
          <w:bCs/>
        </w:rPr>
        <w:t>Fig. 3.1: System Flow Chart</w:t>
      </w:r>
    </w:p>
    <w:p>
      <w:pPr>
        <w:pStyle w:val="Normal"/>
        <w:numPr>
          <w:ilvl w:val="0"/>
          <w:numId w:val="0"/>
        </w:numPr>
        <w:spacing w:lineRule="auto" w:line="240" w:beforeAutospacing="1" w:afterAutospacing="1"/>
        <w:outlineLvl w:val="2"/>
        <w:rPr>
          <w:rFonts w:ascii="Times New Roman" w:hAnsi="Times New Roman" w:eastAsia="Times New Roman" w:cs="Times New Roman"/>
          <w:b/>
          <w:bCs/>
          <w:kern w:val="0"/>
          <w:sz w:val="27"/>
          <w:szCs w:val="27"/>
          <w14:ligatures w14:val="none"/>
        </w:rPr>
      </w:pPr>
      <w:r>
        <w:rPr>
          <w:rFonts w:eastAsia="Times New Roman" w:cs="Times New Roman" w:ascii="Times New Roman" w:hAnsi="Times New Roman"/>
          <w:b/>
          <w:bCs/>
          <w:kern w:val="0"/>
          <w:sz w:val="27"/>
          <w:szCs w:val="27"/>
          <w14:ligatures w14:val="none"/>
        </w:rPr>
        <w:t>System Flow Description</w:t>
      </w:r>
    </w:p>
    <w:p>
      <w:pPr>
        <w:pStyle w:val="Normal"/>
        <w:spacing w:lineRule="auto" w:line="240" w:beforeAutospacing="1" w:afterAutospacing="1"/>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t xml:space="preserve">The system flow diagram above illustrates the </w:t>
      </w:r>
      <w:r>
        <w:rPr>
          <w:rFonts w:eastAsia="Times New Roman" w:cs="Times New Roman" w:ascii="Times New Roman" w:hAnsi="Times New Roman"/>
          <w:b/>
          <w:bCs/>
          <w:kern w:val="0"/>
          <w14:ligatures w14:val="none"/>
        </w:rPr>
        <w:t>end-to-end interaction</w:t>
      </w:r>
      <w:r>
        <w:rPr>
          <w:rFonts w:eastAsia="Times New Roman" w:cs="Times New Roman" w:ascii="Times New Roman" w:hAnsi="Times New Roman"/>
          <w:kern w:val="0"/>
          <w14:ligatures w14:val="none"/>
        </w:rPr>
        <w:t xml:space="preserve"> between the </w:t>
      </w:r>
      <w:r>
        <w:rPr>
          <w:rFonts w:eastAsia="Times New Roman" w:cs="Times New Roman" w:ascii="Times New Roman" w:hAnsi="Times New Roman"/>
          <w:b/>
          <w:bCs/>
          <w:kern w:val="0"/>
          <w14:ligatures w14:val="none"/>
        </w:rPr>
        <w:t>Frontend (Next.js)</w:t>
      </w:r>
      <w:r>
        <w:rPr>
          <w:rFonts w:eastAsia="Times New Roman" w:cs="Times New Roman" w:ascii="Times New Roman" w:hAnsi="Times New Roman"/>
          <w:kern w:val="0"/>
          <w14:ligatures w14:val="none"/>
        </w:rPr>
        <w:t xml:space="preserve"> and </w:t>
      </w:r>
      <w:r>
        <w:rPr>
          <w:rFonts w:eastAsia="Times New Roman" w:cs="Times New Roman" w:ascii="Times New Roman" w:hAnsi="Times New Roman"/>
          <w:b/>
          <w:bCs/>
          <w:kern w:val="0"/>
          <w14:ligatures w14:val="none"/>
        </w:rPr>
        <w:t>Backend (Django)</w:t>
      </w:r>
      <w:r>
        <w:rPr>
          <w:rFonts w:eastAsia="Times New Roman" w:cs="Times New Roman" w:ascii="Times New Roman" w:hAnsi="Times New Roman"/>
          <w:kern w:val="0"/>
          <w14:ligatures w14:val="none"/>
        </w:rPr>
        <w:t xml:space="preserve"> components of the </w:t>
      </w:r>
      <w:r>
        <w:rPr>
          <w:rFonts w:eastAsia="Times New Roman" w:cs="Times New Roman" w:ascii="Times New Roman" w:hAnsi="Times New Roman"/>
          <w:i/>
          <w:iCs/>
          <w:kern w:val="0"/>
          <w14:ligatures w14:val="none"/>
        </w:rPr>
        <w:t>BAUET Alumni Association Portal</w:t>
      </w:r>
      <w:r>
        <w:rPr>
          <w:rFonts w:eastAsia="Times New Roman" w:cs="Times New Roman" w:ascii="Times New Roman" w:hAnsi="Times New Roman"/>
          <w:kern w:val="0"/>
          <w14:ligatures w14:val="none"/>
        </w:rPr>
        <w:t>. It depicts how users, administrators, and the backend system coordinate to manage authentication, profile handling, and content management in a secure and streamlined manner.</w:t>
      </w:r>
    </w:p>
    <w:p>
      <w:pPr>
        <w:pStyle w:val="Normal"/>
        <w:spacing w:lineRule="auto" w:line="240" w:before="0" w:after="0"/>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r>
    </w:p>
    <w:p>
      <w:pPr>
        <w:pStyle w:val="Normal"/>
        <w:numPr>
          <w:ilvl w:val="0"/>
          <w:numId w:val="0"/>
        </w:numPr>
        <w:spacing w:lineRule="auto" w:line="240" w:beforeAutospacing="1" w:afterAutospacing="1"/>
        <w:outlineLvl w:val="3"/>
        <w:rPr>
          <w:rFonts w:ascii="Times New Roman" w:hAnsi="Times New Roman" w:eastAsia="Times New Roman" w:cs="Times New Roman"/>
          <w:b/>
          <w:bCs/>
          <w:kern w:val="0"/>
          <w14:ligatures w14:val="none"/>
        </w:rPr>
      </w:pPr>
      <w:r>
        <w:rPr>
          <w:rFonts w:eastAsia="Times New Roman" w:cs="Times New Roman" w:ascii="Times New Roman" w:hAnsi="Times New Roman"/>
          <w:b/>
          <w:bCs/>
          <w:kern w:val="0"/>
          <w14:ligatures w14:val="none"/>
        </w:rPr>
        <w:t>1. User Access and Authentication</w:t>
      </w:r>
    </w:p>
    <w:p>
      <w:pPr>
        <w:pStyle w:val="Normal"/>
        <w:spacing w:lineRule="auto" w:line="240" w:beforeAutospacing="1" w:afterAutospacing="1"/>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t>The process begins when a user visits the alumni portal.</w:t>
      </w:r>
    </w:p>
    <w:p>
      <w:pPr>
        <w:pStyle w:val="Normal"/>
        <w:numPr>
          <w:ilvl w:val="0"/>
          <w:numId w:val="26"/>
        </w:numPr>
        <w:spacing w:lineRule="auto" w:line="240" w:beforeAutospacing="1" w:after="0"/>
        <w:rPr>
          <w:rFonts w:ascii="Times New Roman" w:hAnsi="Times New Roman" w:eastAsia="Times New Roman" w:cs="Times New Roman"/>
          <w:kern w:val="0"/>
          <w14:ligatures w14:val="none"/>
        </w:rPr>
      </w:pPr>
      <w:r>
        <w:rPr>
          <w:rFonts w:eastAsia="Times New Roman" w:cs="Times New Roman" w:ascii="Times New Roman" w:hAnsi="Times New Roman"/>
          <w:b/>
          <w:bCs/>
          <w:kern w:val="0"/>
          <w14:ligatures w14:val="none"/>
        </w:rPr>
        <w:t>New Users:</w:t>
      </w:r>
      <w:r>
        <w:rPr>
          <w:rFonts w:eastAsia="Times New Roman" w:cs="Times New Roman" w:ascii="Times New Roman" w:hAnsi="Times New Roman"/>
          <w:kern w:val="0"/>
          <w14:ligatures w14:val="none"/>
        </w:rPr>
        <w:t xml:space="preserve"> If the user is not registered, they complete the registration form on the frontend. Upon submission, the backend creates an account, sends a confirmation email, and the user is automatically logged in as an alumni member after verification.</w:t>
      </w:r>
    </w:p>
    <w:p>
      <w:pPr>
        <w:pStyle w:val="Normal"/>
        <w:numPr>
          <w:ilvl w:val="0"/>
          <w:numId w:val="26"/>
        </w:numPr>
        <w:spacing w:lineRule="auto" w:line="240" w:before="0" w:after="0"/>
        <w:rPr>
          <w:rFonts w:ascii="Times New Roman" w:hAnsi="Times New Roman" w:eastAsia="Times New Roman" w:cs="Times New Roman"/>
          <w:kern w:val="0"/>
          <w14:ligatures w14:val="none"/>
        </w:rPr>
      </w:pPr>
      <w:r>
        <w:rPr>
          <w:rFonts w:eastAsia="Times New Roman" w:cs="Times New Roman" w:ascii="Times New Roman" w:hAnsi="Times New Roman"/>
          <w:b/>
          <w:bCs/>
          <w:kern w:val="0"/>
          <w14:ligatures w14:val="none"/>
        </w:rPr>
        <w:t>Returning Users:</w:t>
      </w:r>
      <w:r>
        <w:rPr>
          <w:rFonts w:eastAsia="Times New Roman" w:cs="Times New Roman" w:ascii="Times New Roman" w:hAnsi="Times New Roman"/>
          <w:kern w:val="0"/>
          <w14:ligatures w14:val="none"/>
        </w:rPr>
        <w:t xml:space="preserve"> If already registered, the user enters their credentials along with </w:t>
      </w:r>
      <w:r>
        <w:rPr>
          <w:rFonts w:eastAsia="Times New Roman" w:cs="Times New Roman" w:ascii="Times New Roman" w:hAnsi="Times New Roman"/>
          <w:b/>
          <w:bCs/>
          <w:kern w:val="0"/>
          <w14:ligatures w14:val="none"/>
        </w:rPr>
        <w:t>two-factor authentication (2FA)</w:t>
      </w:r>
      <w:r>
        <w:rPr>
          <w:rFonts w:eastAsia="Times New Roman" w:cs="Times New Roman" w:ascii="Times New Roman" w:hAnsi="Times New Roman"/>
          <w:kern w:val="0"/>
          <w14:ligatures w14:val="none"/>
        </w:rPr>
        <w:t xml:space="preserve"> for added security.</w:t>
      </w:r>
    </w:p>
    <w:p>
      <w:pPr>
        <w:pStyle w:val="Normal"/>
        <w:numPr>
          <w:ilvl w:val="0"/>
          <w:numId w:val="26"/>
        </w:numPr>
        <w:spacing w:lineRule="auto" w:line="240" w:before="0" w:afterAutospacing="1"/>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t xml:space="preserve">The backend validates the credentials. If authentication fails, an error message is displayed, prompting the user to retry. If successful, the system checks whether the user has </w:t>
      </w:r>
      <w:r>
        <w:rPr>
          <w:rFonts w:eastAsia="Times New Roman" w:cs="Times New Roman" w:ascii="Times New Roman" w:hAnsi="Times New Roman"/>
          <w:b/>
          <w:bCs/>
          <w:kern w:val="0"/>
          <w14:ligatures w14:val="none"/>
        </w:rPr>
        <w:t>admin privileges</w:t>
      </w:r>
      <w:r>
        <w:rPr>
          <w:rFonts w:eastAsia="Times New Roman" w:cs="Times New Roman" w:ascii="Times New Roman" w:hAnsi="Times New Roman"/>
          <w:kern w:val="0"/>
          <w14:ligatures w14:val="none"/>
        </w:rPr>
        <w:t>.</w:t>
      </w:r>
    </w:p>
    <w:p>
      <w:pPr>
        <w:pStyle w:val="Normal"/>
        <w:spacing w:lineRule="auto" w:line="240" w:before="0" w:after="0"/>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r>
    </w:p>
    <w:p>
      <w:pPr>
        <w:pStyle w:val="Normal"/>
        <w:numPr>
          <w:ilvl w:val="0"/>
          <w:numId w:val="0"/>
        </w:numPr>
        <w:spacing w:lineRule="auto" w:line="240" w:beforeAutospacing="1" w:afterAutospacing="1"/>
        <w:outlineLvl w:val="3"/>
        <w:rPr>
          <w:rFonts w:ascii="Times New Roman" w:hAnsi="Times New Roman" w:eastAsia="Times New Roman" w:cs="Times New Roman"/>
          <w:b/>
          <w:bCs/>
          <w:kern w:val="0"/>
          <w14:ligatures w14:val="none"/>
        </w:rPr>
      </w:pPr>
      <w:r>
        <w:rPr>
          <w:rFonts w:eastAsia="Times New Roman" w:cs="Times New Roman" w:ascii="Times New Roman" w:hAnsi="Times New Roman"/>
          <w:b/>
          <w:bCs/>
          <w:kern w:val="0"/>
          <w14:ligatures w14:val="none"/>
        </w:rPr>
        <w:t>2. Admin and Alumni Interfaces</w:t>
      </w:r>
    </w:p>
    <w:p>
      <w:pPr>
        <w:pStyle w:val="Normal"/>
        <w:spacing w:lineRule="auto" w:line="240" w:beforeAutospacing="1" w:afterAutospacing="1"/>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t>Once authenticated, users are redirected to their respective dashboards:</w:t>
      </w:r>
    </w:p>
    <w:p>
      <w:pPr>
        <w:pStyle w:val="Normal"/>
        <w:numPr>
          <w:ilvl w:val="0"/>
          <w:numId w:val="27"/>
        </w:numPr>
        <w:spacing w:lineRule="auto" w:line="240" w:beforeAutospacing="1" w:after="0"/>
        <w:rPr>
          <w:rFonts w:ascii="Times New Roman" w:hAnsi="Times New Roman" w:eastAsia="Times New Roman" w:cs="Times New Roman"/>
          <w:kern w:val="0"/>
          <w14:ligatures w14:val="none"/>
        </w:rPr>
      </w:pPr>
      <w:r>
        <w:rPr>
          <w:rFonts w:eastAsia="Times New Roman" w:cs="Times New Roman" w:ascii="Times New Roman" w:hAnsi="Times New Roman"/>
          <w:b/>
          <w:bCs/>
          <w:kern w:val="0"/>
          <w14:ligatures w14:val="none"/>
        </w:rPr>
        <w:t>Admin Users:</w:t>
      </w:r>
      <w:r>
        <w:rPr>
          <w:rFonts w:eastAsia="Times New Roman" w:cs="Times New Roman" w:ascii="Times New Roman" w:hAnsi="Times New Roman"/>
          <w:kern w:val="0"/>
          <w14:ligatures w14:val="none"/>
        </w:rPr>
        <w:t xml:space="preserve"> If the user has administrative rights, the backend verifies admin permissions and displays the </w:t>
      </w:r>
      <w:r>
        <w:rPr>
          <w:rFonts w:eastAsia="Times New Roman" w:cs="Times New Roman" w:ascii="Times New Roman" w:hAnsi="Times New Roman"/>
          <w:b/>
          <w:bCs/>
          <w:kern w:val="0"/>
          <w14:ligatures w14:val="none"/>
        </w:rPr>
        <w:t>Admin Dashboard</w:t>
      </w:r>
      <w:r>
        <w:rPr>
          <w:rFonts w:eastAsia="Times New Roman" w:cs="Times New Roman" w:ascii="Times New Roman" w:hAnsi="Times New Roman"/>
          <w:kern w:val="0"/>
          <w14:ligatures w14:val="none"/>
        </w:rPr>
        <w:t>, allowing access to advanced controls such as:</w:t>
      </w:r>
    </w:p>
    <w:p>
      <w:pPr>
        <w:pStyle w:val="Normal"/>
        <w:numPr>
          <w:ilvl w:val="1"/>
          <w:numId w:val="27"/>
        </w:numPr>
        <w:spacing w:lineRule="auto" w:line="240" w:before="0" w:after="0"/>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t>Managing user accounts</w:t>
      </w:r>
    </w:p>
    <w:p>
      <w:pPr>
        <w:pStyle w:val="Normal"/>
        <w:numPr>
          <w:ilvl w:val="1"/>
          <w:numId w:val="27"/>
        </w:numPr>
        <w:spacing w:lineRule="auto" w:line="240" w:before="0" w:after="0"/>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t>Approving or rejecting profile edits</w:t>
      </w:r>
    </w:p>
    <w:p>
      <w:pPr>
        <w:pStyle w:val="Normal"/>
        <w:numPr>
          <w:ilvl w:val="1"/>
          <w:numId w:val="27"/>
        </w:numPr>
        <w:spacing w:lineRule="auto" w:line="240" w:before="0" w:after="0"/>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t>Posting news, events, and job listings</w:t>
      </w:r>
    </w:p>
    <w:p>
      <w:pPr>
        <w:pStyle w:val="Normal"/>
        <w:numPr>
          <w:ilvl w:val="0"/>
          <w:numId w:val="27"/>
        </w:numPr>
        <w:spacing w:lineRule="auto" w:line="240" w:before="0" w:after="0"/>
        <w:rPr>
          <w:rFonts w:ascii="Times New Roman" w:hAnsi="Times New Roman" w:eastAsia="Times New Roman" w:cs="Times New Roman"/>
          <w:kern w:val="0"/>
          <w14:ligatures w14:val="none"/>
        </w:rPr>
      </w:pPr>
      <w:r>
        <w:rPr>
          <w:rFonts w:eastAsia="Times New Roman" w:cs="Times New Roman" w:ascii="Times New Roman" w:hAnsi="Times New Roman"/>
          <w:b/>
          <w:bCs/>
          <w:kern w:val="0"/>
          <w14:ligatures w14:val="none"/>
        </w:rPr>
        <w:t>Alumni Users:</w:t>
      </w:r>
      <w:r>
        <w:rPr>
          <w:rFonts w:eastAsia="Times New Roman" w:cs="Times New Roman" w:ascii="Times New Roman" w:hAnsi="Times New Roman"/>
          <w:kern w:val="0"/>
          <w14:ligatures w14:val="none"/>
        </w:rPr>
        <w:t xml:space="preserve"> Non-admin users are directed to the </w:t>
      </w:r>
      <w:r>
        <w:rPr>
          <w:rFonts w:eastAsia="Times New Roman" w:cs="Times New Roman" w:ascii="Times New Roman" w:hAnsi="Times New Roman"/>
          <w:b/>
          <w:bCs/>
          <w:kern w:val="0"/>
          <w14:ligatures w14:val="none"/>
        </w:rPr>
        <w:t>User Homepage</w:t>
      </w:r>
      <w:r>
        <w:rPr>
          <w:rFonts w:eastAsia="Times New Roman" w:cs="Times New Roman" w:ascii="Times New Roman" w:hAnsi="Times New Roman"/>
          <w:kern w:val="0"/>
          <w14:ligatures w14:val="none"/>
        </w:rPr>
        <w:t>, which includes access to the following modules:</w:t>
      </w:r>
    </w:p>
    <w:p>
      <w:pPr>
        <w:pStyle w:val="Normal"/>
        <w:numPr>
          <w:ilvl w:val="1"/>
          <w:numId w:val="27"/>
        </w:numPr>
        <w:spacing w:lineRule="auto" w:line="240" w:before="0" w:after="0"/>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t>Alumni Directory</w:t>
      </w:r>
    </w:p>
    <w:p>
      <w:pPr>
        <w:pStyle w:val="Normal"/>
        <w:numPr>
          <w:ilvl w:val="1"/>
          <w:numId w:val="27"/>
        </w:numPr>
        <w:spacing w:lineRule="auto" w:line="240" w:before="0" w:after="0"/>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t>News &amp; Events section</w:t>
      </w:r>
    </w:p>
    <w:p>
      <w:pPr>
        <w:pStyle w:val="Normal"/>
        <w:numPr>
          <w:ilvl w:val="1"/>
          <w:numId w:val="27"/>
        </w:numPr>
        <w:spacing w:lineRule="auto" w:line="240" w:before="0" w:after="0"/>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t>Job Board</w:t>
      </w:r>
    </w:p>
    <w:p>
      <w:pPr>
        <w:pStyle w:val="Normal"/>
        <w:numPr>
          <w:ilvl w:val="1"/>
          <w:numId w:val="27"/>
        </w:numPr>
        <w:spacing w:lineRule="auto" w:line="240" w:before="0" w:afterAutospacing="1"/>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t>Mentorship Request system</w:t>
      </w:r>
    </w:p>
    <w:p>
      <w:pPr>
        <w:pStyle w:val="Normal"/>
        <w:spacing w:lineRule="auto" w:line="240" w:before="0" w:after="0"/>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r>
    </w:p>
    <w:p>
      <w:pPr>
        <w:pStyle w:val="Normal"/>
        <w:numPr>
          <w:ilvl w:val="0"/>
          <w:numId w:val="0"/>
        </w:numPr>
        <w:spacing w:lineRule="auto" w:line="240" w:beforeAutospacing="1" w:afterAutospacing="1"/>
        <w:outlineLvl w:val="3"/>
        <w:rPr>
          <w:rFonts w:ascii="Times New Roman" w:hAnsi="Times New Roman" w:eastAsia="Times New Roman" w:cs="Times New Roman"/>
          <w:b/>
          <w:bCs/>
          <w:kern w:val="0"/>
          <w14:ligatures w14:val="none"/>
        </w:rPr>
      </w:pPr>
      <w:r>
        <w:rPr>
          <w:rFonts w:eastAsia="Times New Roman" w:cs="Times New Roman" w:ascii="Times New Roman" w:hAnsi="Times New Roman"/>
          <w:b/>
          <w:bCs/>
          <w:kern w:val="0"/>
          <w14:ligatures w14:val="none"/>
        </w:rPr>
        <w:t>3. Profile Management and Approval Workflow</w:t>
      </w:r>
    </w:p>
    <w:p>
      <w:pPr>
        <w:pStyle w:val="Normal"/>
        <w:spacing w:lineRule="auto" w:line="240" w:beforeAutospacing="1" w:afterAutospacing="1"/>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t>Users can edit their profiles at any time through the frontend interface.</w:t>
      </w:r>
    </w:p>
    <w:p>
      <w:pPr>
        <w:pStyle w:val="Normal"/>
        <w:numPr>
          <w:ilvl w:val="0"/>
          <w:numId w:val="28"/>
        </w:numPr>
        <w:spacing w:lineRule="auto" w:line="240" w:beforeAutospacing="1" w:after="0"/>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t xml:space="preserve">When a profile update is submitted, the change request is sent to the backend and stored temporarily with the status </w:t>
      </w:r>
      <w:r>
        <w:rPr>
          <w:rFonts w:eastAsia="Times New Roman" w:cs="Times New Roman" w:ascii="Times New Roman" w:hAnsi="Times New Roman"/>
          <w:b/>
          <w:bCs/>
          <w:kern w:val="0"/>
          <w14:ligatures w14:val="none"/>
        </w:rPr>
        <w:t>“Pending Admin Approval.”</w:t>
      </w:r>
    </w:p>
    <w:p>
      <w:pPr>
        <w:pStyle w:val="Normal"/>
        <w:numPr>
          <w:ilvl w:val="0"/>
          <w:numId w:val="28"/>
        </w:numPr>
        <w:spacing w:lineRule="auto" w:line="240" w:before="0" w:after="0"/>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t>The frontend then displays an “Approval Pending” message to the user, indicating that the update awaits verification.</w:t>
      </w:r>
    </w:p>
    <w:p>
      <w:pPr>
        <w:pStyle w:val="Normal"/>
        <w:numPr>
          <w:ilvl w:val="0"/>
          <w:numId w:val="28"/>
        </w:numPr>
        <w:spacing w:lineRule="auto" w:line="240" w:before="0" w:after="0"/>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t>The admin receives a notification to review the requested changes. Upon inspection:</w:t>
      </w:r>
    </w:p>
    <w:p>
      <w:pPr>
        <w:pStyle w:val="Normal"/>
        <w:numPr>
          <w:ilvl w:val="1"/>
          <w:numId w:val="28"/>
        </w:numPr>
        <w:spacing w:lineRule="auto" w:line="240" w:before="0" w:after="0"/>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t xml:space="preserve">If </w:t>
      </w:r>
      <w:r>
        <w:rPr>
          <w:rFonts w:eastAsia="Times New Roman" w:cs="Times New Roman" w:ascii="Times New Roman" w:hAnsi="Times New Roman"/>
          <w:b/>
          <w:bCs/>
          <w:kern w:val="0"/>
          <w14:ligatures w14:val="none"/>
        </w:rPr>
        <w:t>approved</w:t>
      </w:r>
      <w:r>
        <w:rPr>
          <w:rFonts w:eastAsia="Times New Roman" w:cs="Times New Roman" w:ascii="Times New Roman" w:hAnsi="Times New Roman"/>
          <w:kern w:val="0"/>
          <w14:ligatures w14:val="none"/>
        </w:rPr>
        <w:t>, the backend updates the public profile with the new information.</w:t>
      </w:r>
    </w:p>
    <w:p>
      <w:pPr>
        <w:pStyle w:val="Normal"/>
        <w:numPr>
          <w:ilvl w:val="1"/>
          <w:numId w:val="28"/>
        </w:numPr>
        <w:spacing w:lineRule="auto" w:line="240" w:before="0" w:afterAutospacing="1"/>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t xml:space="preserve">If </w:t>
      </w:r>
      <w:r>
        <w:rPr>
          <w:rFonts w:eastAsia="Times New Roman" w:cs="Times New Roman" w:ascii="Times New Roman" w:hAnsi="Times New Roman"/>
          <w:b/>
          <w:bCs/>
          <w:kern w:val="0"/>
          <w14:ligatures w14:val="none"/>
        </w:rPr>
        <w:t>rejected</w:t>
      </w:r>
      <w:r>
        <w:rPr>
          <w:rFonts w:eastAsia="Times New Roman" w:cs="Times New Roman" w:ascii="Times New Roman" w:hAnsi="Times New Roman"/>
          <w:kern w:val="0"/>
          <w14:ligatures w14:val="none"/>
        </w:rPr>
        <w:t>, the system reverts to the previous version of the profile, ensuring data integrity.</w:t>
      </w:r>
    </w:p>
    <w:p>
      <w:pPr>
        <w:pStyle w:val="Normal"/>
        <w:spacing w:lineRule="auto" w:line="240" w:beforeAutospacing="1" w:afterAutospacing="1"/>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t xml:space="preserve">This workflow enforces a </w:t>
      </w:r>
      <w:r>
        <w:rPr>
          <w:rFonts w:eastAsia="Times New Roman" w:cs="Times New Roman" w:ascii="Times New Roman" w:hAnsi="Times New Roman"/>
          <w:b/>
          <w:bCs/>
          <w:kern w:val="0"/>
          <w14:ligatures w14:val="none"/>
        </w:rPr>
        <w:t>moderated approval mechanism</w:t>
      </w:r>
      <w:r>
        <w:rPr>
          <w:rFonts w:eastAsia="Times New Roman" w:cs="Times New Roman" w:ascii="Times New Roman" w:hAnsi="Times New Roman"/>
          <w:kern w:val="0"/>
          <w14:ligatures w14:val="none"/>
        </w:rPr>
        <w:t xml:space="preserve"> that prevents unauthorized or inaccurate information from being published, aligning with the Dean’s requirement for administrative control and system integrity.</w:t>
      </w:r>
    </w:p>
    <w:p>
      <w:pPr>
        <w:pStyle w:val="Normal"/>
        <w:spacing w:lineRule="auto" w:line="240" w:before="0" w:after="0"/>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r>
    </w:p>
    <w:p>
      <w:pPr>
        <w:pStyle w:val="Normal"/>
        <w:numPr>
          <w:ilvl w:val="0"/>
          <w:numId w:val="0"/>
        </w:numPr>
        <w:spacing w:lineRule="auto" w:line="240" w:beforeAutospacing="1" w:afterAutospacing="1"/>
        <w:outlineLvl w:val="3"/>
        <w:rPr>
          <w:rFonts w:ascii="Times New Roman" w:hAnsi="Times New Roman" w:eastAsia="Times New Roman" w:cs="Times New Roman"/>
          <w:b/>
          <w:bCs/>
          <w:kern w:val="0"/>
          <w14:ligatures w14:val="none"/>
        </w:rPr>
      </w:pPr>
      <w:r>
        <w:rPr>
          <w:rFonts w:eastAsia="Times New Roman" w:cs="Times New Roman" w:ascii="Times New Roman" w:hAnsi="Times New Roman"/>
          <w:b/>
          <w:bCs/>
          <w:kern w:val="0"/>
          <w14:ligatures w14:val="none"/>
        </w:rPr>
        <w:t>4. Content Publishing and Interaction</w:t>
      </w:r>
    </w:p>
    <w:p>
      <w:pPr>
        <w:pStyle w:val="Normal"/>
        <w:spacing w:lineRule="auto" w:line="240" w:beforeAutospacing="1" w:afterAutospacing="1"/>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t>Administrators can also post new announcements, job opportunities, or upcoming events directly from their dashboard. These posts are immediately visible on the alumni feed for all verified users. This ensures that communication within the platform remains official, structured, and university-approved.</w:t>
      </w:r>
    </w:p>
    <w:p>
      <w:pPr>
        <w:pStyle w:val="Normal"/>
        <w:spacing w:lineRule="auto" w:line="240" w:before="0" w:after="0"/>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r>
    </w:p>
    <w:p>
      <w:pPr>
        <w:pStyle w:val="Normal"/>
        <w:numPr>
          <w:ilvl w:val="0"/>
          <w:numId w:val="0"/>
        </w:numPr>
        <w:spacing w:lineRule="auto" w:line="240" w:beforeAutospacing="1" w:afterAutospacing="1"/>
        <w:outlineLvl w:val="3"/>
        <w:rPr>
          <w:rFonts w:ascii="Times New Roman" w:hAnsi="Times New Roman" w:eastAsia="Times New Roman" w:cs="Times New Roman"/>
          <w:b/>
          <w:bCs/>
          <w:kern w:val="0"/>
          <w14:ligatures w14:val="none"/>
        </w:rPr>
      </w:pPr>
      <w:r>
        <w:rPr>
          <w:rFonts w:eastAsia="Times New Roman" w:cs="Times New Roman" w:ascii="Times New Roman" w:hAnsi="Times New Roman"/>
          <w:b/>
          <w:bCs/>
          <w:kern w:val="0"/>
          <w14:ligatures w14:val="none"/>
        </w:rPr>
        <w:t>5. System Termination and Logout</w:t>
      </w:r>
    </w:p>
    <w:p>
      <w:pPr>
        <w:pStyle w:val="Normal"/>
        <w:spacing w:lineRule="auto" w:line="240" w:beforeAutospacing="1" w:afterAutospacing="1"/>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t>Both alumni and admin users can log out securely at any time, ending their session and returning to the login interface. This completes the user’s journey cycle within the portal.</w:t>
      </w:r>
    </w:p>
    <w:p>
      <w:pPr>
        <w:pStyle w:val="Normal"/>
        <w:spacing w:lineRule="auto" w:line="240" w:before="0" w:after="0"/>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r>
    </w:p>
    <w:p>
      <w:pPr>
        <w:pStyle w:val="Normal"/>
        <w:numPr>
          <w:ilvl w:val="0"/>
          <w:numId w:val="0"/>
        </w:numPr>
        <w:spacing w:lineRule="auto" w:line="240" w:beforeAutospacing="1" w:afterAutospacing="1"/>
        <w:outlineLvl w:val="3"/>
        <w:rPr>
          <w:rFonts w:ascii="Times New Roman" w:hAnsi="Times New Roman" w:eastAsia="Times New Roman" w:cs="Times New Roman"/>
          <w:b/>
          <w:bCs/>
          <w:kern w:val="0"/>
          <w14:ligatures w14:val="none"/>
        </w:rPr>
      </w:pPr>
      <w:r>
        <w:rPr>
          <w:rFonts w:eastAsia="Times New Roman" w:cs="Times New Roman" w:ascii="Times New Roman" w:hAnsi="Times New Roman"/>
          <w:b/>
          <w:bCs/>
          <w:kern w:val="0"/>
          <w14:ligatures w14:val="none"/>
        </w:rPr>
        <w:t>6. System Flow Key</w:t>
      </w:r>
    </w:p>
    <w:p>
      <w:pPr>
        <w:pStyle w:val="Normal"/>
        <w:numPr>
          <w:ilvl w:val="0"/>
          <w:numId w:val="29"/>
        </w:numPr>
        <w:spacing w:lineRule="auto" w:line="240" w:beforeAutospacing="1" w:after="0"/>
        <w:rPr>
          <w:rFonts w:ascii="Times New Roman" w:hAnsi="Times New Roman" w:eastAsia="Times New Roman" w:cs="Times New Roman"/>
          <w:kern w:val="0"/>
          <w14:ligatures w14:val="none"/>
        </w:rPr>
      </w:pPr>
      <w:r>
        <w:rPr>
          <w:rFonts w:eastAsia="Times New Roman" w:cs="Times New Roman" w:ascii="Times New Roman" w:hAnsi="Times New Roman"/>
          <w:b/>
          <w:bCs/>
          <w:kern w:val="0"/>
          <w14:ligatures w14:val="none"/>
        </w:rPr>
        <w:t>White Boxes:</w:t>
      </w:r>
      <w:r>
        <w:rPr>
          <w:rFonts w:eastAsia="Times New Roman" w:cs="Times New Roman" w:ascii="Times New Roman" w:hAnsi="Times New Roman"/>
          <w:kern w:val="0"/>
          <w14:ligatures w14:val="none"/>
        </w:rPr>
        <w:t xml:space="preserve"> Backend (Django) operations</w:t>
      </w:r>
    </w:p>
    <w:p>
      <w:pPr>
        <w:pStyle w:val="Normal"/>
        <w:numPr>
          <w:ilvl w:val="0"/>
          <w:numId w:val="29"/>
        </w:numPr>
        <w:spacing w:lineRule="auto" w:line="240" w:before="0" w:after="0"/>
        <w:rPr>
          <w:rFonts w:ascii="Times New Roman" w:hAnsi="Times New Roman" w:eastAsia="Times New Roman" w:cs="Times New Roman"/>
          <w:kern w:val="0"/>
          <w14:ligatures w14:val="none"/>
        </w:rPr>
      </w:pPr>
      <w:r>
        <w:rPr>
          <w:rFonts w:eastAsia="Times New Roman" w:cs="Times New Roman" w:ascii="Times New Roman" w:hAnsi="Times New Roman"/>
          <w:b/>
          <w:bCs/>
          <w:kern w:val="0"/>
          <w14:ligatures w14:val="none"/>
        </w:rPr>
        <w:t>Solid Lines:</w:t>
      </w:r>
      <w:r>
        <w:rPr>
          <w:rFonts w:eastAsia="Times New Roman" w:cs="Times New Roman" w:ascii="Times New Roman" w:hAnsi="Times New Roman"/>
          <w:kern w:val="0"/>
          <w14:ligatures w14:val="none"/>
        </w:rPr>
        <w:t xml:space="preserve"> User journey steps (frontend interactions)</w:t>
      </w:r>
    </w:p>
    <w:p>
      <w:pPr>
        <w:pStyle w:val="Normal"/>
        <w:numPr>
          <w:ilvl w:val="0"/>
          <w:numId w:val="29"/>
        </w:numPr>
        <w:spacing w:lineRule="auto" w:line="240" w:before="0" w:afterAutospacing="1"/>
        <w:rPr>
          <w:rFonts w:ascii="Times New Roman" w:hAnsi="Times New Roman" w:eastAsia="Times New Roman" w:cs="Times New Roman"/>
          <w:kern w:val="0"/>
          <w14:ligatures w14:val="none"/>
        </w:rPr>
      </w:pPr>
      <w:r>
        <w:rPr>
          <w:rFonts w:eastAsia="Times New Roman" w:cs="Times New Roman" w:ascii="Times New Roman" w:hAnsi="Times New Roman"/>
          <w:b/>
          <w:bCs/>
          <w:kern w:val="0"/>
          <w14:ligatures w14:val="none"/>
        </w:rPr>
        <w:t>Dashed Lines:</w:t>
      </w:r>
      <w:r>
        <w:rPr>
          <w:rFonts w:eastAsia="Times New Roman" w:cs="Times New Roman" w:ascii="Times New Roman" w:hAnsi="Times New Roman"/>
          <w:kern w:val="0"/>
          <w14:ligatures w14:val="none"/>
        </w:rPr>
        <w:t xml:space="preserve"> System-level communications between frontend and backend</w:t>
      </w:r>
    </w:p>
    <w:p>
      <w:pPr>
        <w:pStyle w:val="Normal"/>
        <w:spacing w:lineRule="auto" w:line="240" w:before="0" w:after="0"/>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r>
    </w:p>
    <w:p>
      <w:pPr>
        <w:pStyle w:val="Normal"/>
        <w:numPr>
          <w:ilvl w:val="0"/>
          <w:numId w:val="0"/>
        </w:numPr>
        <w:spacing w:lineRule="auto" w:line="240" w:beforeAutospacing="1" w:afterAutospacing="1"/>
        <w:outlineLvl w:val="2"/>
        <w:rPr>
          <w:rFonts w:ascii="Times New Roman" w:hAnsi="Times New Roman" w:eastAsia="Times New Roman" w:cs="Times New Roman"/>
          <w:b/>
          <w:bCs/>
          <w:kern w:val="0"/>
          <w:sz w:val="27"/>
          <w:szCs w:val="27"/>
          <w14:ligatures w14:val="none"/>
        </w:rPr>
      </w:pPr>
      <w:r>
        <w:rPr>
          <w:rFonts w:eastAsia="Times New Roman" w:cs="Times New Roman" w:ascii="Times New Roman" w:hAnsi="Times New Roman"/>
          <w:b/>
          <w:bCs/>
          <w:kern w:val="0"/>
          <w:sz w:val="27"/>
          <w:szCs w:val="27"/>
          <w14:ligatures w14:val="none"/>
        </w:rPr>
        <w:t>Summary</w:t>
      </w:r>
    </w:p>
    <w:p>
      <w:pPr>
        <w:pStyle w:val="Normal"/>
        <w:spacing w:lineRule="auto" w:line="240" w:beforeAutospacing="1" w:afterAutospacing="1"/>
        <w:rPr>
          <w:rFonts w:ascii="Times New Roman" w:hAnsi="Times New Roman" w:eastAsia="Times New Roman" w:cs="Times New Roman"/>
          <w:kern w:val="0"/>
          <w14:ligatures w14:val="none"/>
        </w:rPr>
      </w:pPr>
      <w:r>
        <w:rPr>
          <w:rFonts w:eastAsia="Times New Roman" w:cs="Times New Roman" w:ascii="Times New Roman" w:hAnsi="Times New Roman"/>
          <w:kern w:val="0"/>
          <w14:ligatures w14:val="none"/>
        </w:rPr>
        <w:t xml:space="preserve">This flowchart effectively represents the </w:t>
      </w:r>
      <w:r>
        <w:rPr>
          <w:rFonts w:eastAsia="Times New Roman" w:cs="Times New Roman" w:ascii="Times New Roman" w:hAnsi="Times New Roman"/>
          <w:b/>
          <w:bCs/>
          <w:kern w:val="0"/>
          <w14:ligatures w14:val="none"/>
        </w:rPr>
        <w:t>secure, role-based workflow</w:t>
      </w:r>
      <w:r>
        <w:rPr>
          <w:rFonts w:eastAsia="Times New Roman" w:cs="Times New Roman" w:ascii="Times New Roman" w:hAnsi="Times New Roman"/>
          <w:kern w:val="0"/>
          <w14:ligatures w14:val="none"/>
        </w:rPr>
        <w:t xml:space="preserve"> of the Alumni Management Portal. It highlights how </w:t>
      </w:r>
      <w:r>
        <w:rPr>
          <w:rFonts w:eastAsia="Times New Roman" w:cs="Times New Roman" w:ascii="Times New Roman" w:hAnsi="Times New Roman"/>
          <w:b/>
          <w:bCs/>
          <w:kern w:val="0"/>
          <w14:ligatures w14:val="none"/>
        </w:rPr>
        <w:t>Next.js</w:t>
      </w:r>
      <w:r>
        <w:rPr>
          <w:rFonts w:eastAsia="Times New Roman" w:cs="Times New Roman" w:ascii="Times New Roman" w:hAnsi="Times New Roman"/>
          <w:kern w:val="0"/>
          <w14:ligatures w14:val="none"/>
        </w:rPr>
        <w:t xml:space="preserve"> manages the user interface and client-side logic, while </w:t>
      </w:r>
      <w:r>
        <w:rPr>
          <w:rFonts w:eastAsia="Times New Roman" w:cs="Times New Roman" w:ascii="Times New Roman" w:hAnsi="Times New Roman"/>
          <w:b/>
          <w:bCs/>
          <w:kern w:val="0"/>
          <w14:ligatures w14:val="none"/>
        </w:rPr>
        <w:t>Django</w:t>
      </w:r>
      <w:r>
        <w:rPr>
          <w:rFonts w:eastAsia="Times New Roman" w:cs="Times New Roman" w:ascii="Times New Roman" w:hAnsi="Times New Roman"/>
          <w:kern w:val="0"/>
          <w14:ligatures w14:val="none"/>
        </w:rPr>
        <w:t xml:space="preserve"> handles authentication, data processing, and administrative approval. The modular interaction between both layers ensures a reliable, scalable, and user-friendly experience that adheres to BAUET’s digital governance and data protection policies.</w:t>
      </w:r>
    </w:p>
    <w:p>
      <w:pPr>
        <w:pStyle w:val="Normal"/>
        <w:ind w:start="360"/>
        <w:rPr>
          <w:rFonts w:ascii="Times New Roman" w:hAnsi="Times New Roman" w:cs="Times New Roman"/>
          <w:b/>
          <w:bCs/>
          <w:sz w:val="28"/>
          <w:szCs w:val="28"/>
        </w:rPr>
      </w:pPr>
      <w:r>
        <w:rPr>
          <w:rFonts w:cs="Times New Roman" w:ascii="Times New Roman" w:hAnsi="Times New Roman"/>
          <w:b/>
          <w:bCs/>
          <w:sz w:val="28"/>
          <w:szCs w:val="28"/>
        </w:rPr>
        <w:t>3.4 Gantt Chart</w:t>
      </w:r>
    </w:p>
    <w:p>
      <w:pPr>
        <w:pStyle w:val="Normal"/>
        <w:ind w:start="360"/>
        <w:rPr>
          <w:rFonts w:ascii="Times New Roman" w:hAnsi="Times New Roman" w:cs="Times New Roman"/>
          <w:b/>
          <w:bCs/>
        </w:rPr>
      </w:pPr>
      <w:r>
        <w:rPr>
          <w:rFonts w:cs="Times New Roman" w:ascii="Times New Roman" w:hAnsi="Times New Roman"/>
          <w:b/>
          <w:bCs/>
        </w:rPr>
      </w:r>
    </w:p>
    <w:tbl>
      <w:tblPr>
        <w:tblStyle w:val="TableGrid"/>
        <w:tblW w:w="8717" w:type="dxa"/>
        <w:jc w:val="start"/>
        <w:tblInd w:w="720" w:type="dxa"/>
        <w:tblLayout w:type="fixed"/>
        <w:tblCellMar>
          <w:top w:w="0" w:type="dxa"/>
          <w:start w:w="108" w:type="dxa"/>
          <w:bottom w:w="0" w:type="dxa"/>
          <w:end w:w="108" w:type="dxa"/>
        </w:tblCellMar>
        <w:tblLook w:firstRow="1" w:noVBand="1" w:lastRow="0" w:firstColumn="1" w:lastColumn="0" w:noHBand="0" w:val="04a0"/>
      </w:tblPr>
      <w:tblGrid>
        <w:gridCol w:w="3234"/>
        <w:gridCol w:w="810"/>
        <w:gridCol w:w="901"/>
        <w:gridCol w:w="990"/>
        <w:gridCol w:w="989"/>
        <w:gridCol w:w="901"/>
        <w:gridCol w:w="892"/>
      </w:tblGrid>
      <w:tr>
        <w:trPr/>
        <w:tc>
          <w:tcPr>
            <w:tcW w:w="3234" w:type="dxa"/>
            <w:tcBorders/>
            <w:shd w:color="auto" w:fill="E7E6E6" w:themeFill="background2" w:val="clear"/>
          </w:tcPr>
          <w:p>
            <w:pPr>
              <w:pStyle w:val="ListParagraph"/>
              <w:widowControl/>
              <w:spacing w:lineRule="auto" w:line="240" w:before="0" w:after="0"/>
              <w:ind w:start="0"/>
              <w:contextualSpacing/>
              <w:jc w:val="center"/>
              <w:rPr>
                <w:rFonts w:ascii="Times New Roman" w:hAnsi="Times New Roman" w:cs="Times New Roman"/>
                <w:b/>
                <w:bCs/>
                <w:sz w:val="24"/>
                <w:szCs w:val="24"/>
              </w:rPr>
            </w:pPr>
            <w:r>
              <w:rPr>
                <w:rFonts w:eastAsia="" w:cs="Times New Roman" w:ascii="Times New Roman" w:hAnsi="Times New Roman"/>
                <w:b/>
                <w:bCs/>
                <w:kern w:val="0"/>
                <w:sz w:val="24"/>
                <w:szCs w:val="24"/>
                <w:lang w:val="en-US" w:eastAsia="en-US" w:bidi="ar-SA"/>
              </w:rPr>
              <w:t>Task / Month</w:t>
            </w:r>
          </w:p>
        </w:tc>
        <w:tc>
          <w:tcPr>
            <w:tcW w:w="810" w:type="dxa"/>
            <w:tcBorders/>
            <w:shd w:color="auto" w:fill="E7E6E6" w:themeFill="background2" w:val="clear"/>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t>1</w:t>
            </w:r>
            <w:r>
              <w:rPr>
                <w:rFonts w:eastAsia="" w:cs="Times New Roman" w:ascii="Times New Roman" w:hAnsi="Times New Roman"/>
                <w:kern w:val="0"/>
                <w:sz w:val="24"/>
                <w:szCs w:val="24"/>
                <w:vertAlign w:val="superscript"/>
                <w:lang w:val="en-US" w:eastAsia="en-US" w:bidi="ar-SA"/>
              </w:rPr>
              <w:t>st</w:t>
            </w:r>
            <w:r>
              <w:rPr>
                <w:rFonts w:eastAsia="" w:cs="Times New Roman" w:ascii="Times New Roman" w:hAnsi="Times New Roman"/>
                <w:kern w:val="0"/>
                <w:sz w:val="24"/>
                <w:szCs w:val="24"/>
                <w:lang w:val="en-US" w:eastAsia="en-US" w:bidi="ar-SA"/>
              </w:rPr>
              <w:t xml:space="preserve"> </w:t>
            </w:r>
          </w:p>
        </w:tc>
        <w:tc>
          <w:tcPr>
            <w:tcW w:w="901" w:type="dxa"/>
            <w:tcBorders/>
            <w:shd w:color="auto" w:fill="E7E6E6" w:themeFill="background2" w:val="clear"/>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t>2</w:t>
            </w:r>
            <w:r>
              <w:rPr>
                <w:rFonts w:eastAsia="" w:cs="Times New Roman" w:ascii="Times New Roman" w:hAnsi="Times New Roman"/>
                <w:kern w:val="0"/>
                <w:sz w:val="24"/>
                <w:szCs w:val="24"/>
                <w:vertAlign w:val="superscript"/>
                <w:lang w:val="en-US" w:eastAsia="en-US" w:bidi="ar-SA"/>
              </w:rPr>
              <w:t>nd</w:t>
            </w:r>
            <w:r>
              <w:rPr>
                <w:rFonts w:eastAsia="" w:cs="Times New Roman" w:ascii="Times New Roman" w:hAnsi="Times New Roman"/>
                <w:kern w:val="0"/>
                <w:sz w:val="24"/>
                <w:szCs w:val="24"/>
                <w:lang w:val="en-US" w:eastAsia="en-US" w:bidi="ar-SA"/>
              </w:rPr>
              <w:t xml:space="preserve"> </w:t>
            </w:r>
          </w:p>
        </w:tc>
        <w:tc>
          <w:tcPr>
            <w:tcW w:w="990" w:type="dxa"/>
            <w:tcBorders/>
            <w:shd w:color="auto" w:fill="E7E6E6" w:themeFill="background2" w:val="clear"/>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t>3</w:t>
            </w:r>
            <w:r>
              <w:rPr>
                <w:rFonts w:eastAsia="" w:cs="Times New Roman" w:ascii="Times New Roman" w:hAnsi="Times New Roman"/>
                <w:kern w:val="0"/>
                <w:sz w:val="24"/>
                <w:szCs w:val="24"/>
                <w:vertAlign w:val="superscript"/>
                <w:lang w:val="en-US" w:eastAsia="en-US" w:bidi="ar-SA"/>
              </w:rPr>
              <w:t>rd</w:t>
            </w:r>
            <w:r>
              <w:rPr>
                <w:rFonts w:eastAsia="" w:cs="Times New Roman" w:ascii="Times New Roman" w:hAnsi="Times New Roman"/>
                <w:kern w:val="0"/>
                <w:sz w:val="24"/>
                <w:szCs w:val="24"/>
                <w:lang w:val="en-US" w:eastAsia="en-US" w:bidi="ar-SA"/>
              </w:rPr>
              <w:t xml:space="preserve"> </w:t>
            </w:r>
          </w:p>
        </w:tc>
        <w:tc>
          <w:tcPr>
            <w:tcW w:w="989" w:type="dxa"/>
            <w:tcBorders/>
            <w:shd w:color="auto" w:fill="E7E6E6" w:themeFill="background2" w:val="clear"/>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t>4</w:t>
            </w:r>
            <w:r>
              <w:rPr>
                <w:rFonts w:eastAsia="" w:cs="Times New Roman" w:ascii="Times New Roman" w:hAnsi="Times New Roman"/>
                <w:kern w:val="0"/>
                <w:sz w:val="24"/>
                <w:szCs w:val="24"/>
                <w:vertAlign w:val="superscript"/>
                <w:lang w:val="en-US" w:eastAsia="en-US" w:bidi="ar-SA"/>
              </w:rPr>
              <w:t>th</w:t>
            </w:r>
            <w:r>
              <w:rPr>
                <w:rFonts w:eastAsia="" w:cs="Times New Roman" w:ascii="Times New Roman" w:hAnsi="Times New Roman"/>
                <w:kern w:val="0"/>
                <w:sz w:val="24"/>
                <w:szCs w:val="24"/>
                <w:lang w:val="en-US" w:eastAsia="en-US" w:bidi="ar-SA"/>
              </w:rPr>
              <w:t xml:space="preserve"> </w:t>
            </w:r>
          </w:p>
        </w:tc>
        <w:tc>
          <w:tcPr>
            <w:tcW w:w="901" w:type="dxa"/>
            <w:tcBorders/>
            <w:shd w:color="auto" w:fill="E7E6E6" w:themeFill="background2" w:val="clear"/>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t>5</w:t>
            </w:r>
            <w:r>
              <w:rPr>
                <w:rFonts w:eastAsia="" w:cs="Times New Roman" w:ascii="Times New Roman" w:hAnsi="Times New Roman"/>
                <w:kern w:val="0"/>
                <w:sz w:val="24"/>
                <w:szCs w:val="24"/>
                <w:vertAlign w:val="superscript"/>
                <w:lang w:val="en-US" w:eastAsia="en-US" w:bidi="ar-SA"/>
              </w:rPr>
              <w:t>th</w:t>
            </w:r>
            <w:r>
              <w:rPr>
                <w:rFonts w:eastAsia="" w:cs="Times New Roman" w:ascii="Times New Roman" w:hAnsi="Times New Roman"/>
                <w:kern w:val="0"/>
                <w:sz w:val="24"/>
                <w:szCs w:val="24"/>
                <w:lang w:val="en-US" w:eastAsia="en-US" w:bidi="ar-SA"/>
              </w:rPr>
              <w:t xml:space="preserve"> </w:t>
            </w:r>
          </w:p>
        </w:tc>
        <w:tc>
          <w:tcPr>
            <w:tcW w:w="892" w:type="dxa"/>
            <w:tcBorders/>
            <w:shd w:color="auto" w:fill="E7E6E6" w:themeFill="background2" w:val="clear"/>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t>6</w:t>
            </w:r>
            <w:r>
              <w:rPr>
                <w:rFonts w:eastAsia="" w:cs="Times New Roman" w:ascii="Times New Roman" w:hAnsi="Times New Roman"/>
                <w:kern w:val="0"/>
                <w:sz w:val="24"/>
                <w:szCs w:val="24"/>
                <w:vertAlign w:val="superscript"/>
                <w:lang w:val="en-US" w:eastAsia="en-US" w:bidi="ar-SA"/>
              </w:rPr>
              <w:t>th</w:t>
            </w:r>
            <w:r>
              <w:rPr>
                <w:rFonts w:eastAsia="" w:cs="Times New Roman" w:ascii="Times New Roman" w:hAnsi="Times New Roman"/>
                <w:kern w:val="0"/>
                <w:sz w:val="24"/>
                <w:szCs w:val="24"/>
                <w:lang w:val="en-US" w:eastAsia="en-US" w:bidi="ar-SA"/>
              </w:rPr>
              <w:t xml:space="preserve"> </w:t>
            </w:r>
          </w:p>
        </w:tc>
      </w:tr>
      <w:tr>
        <w:trPr/>
        <w:tc>
          <w:tcPr>
            <w:tcW w:w="3234" w:type="dxa"/>
            <w:tcBorders/>
            <w:shd w:color="auto" w:fill="E7E6E6" w:themeFill="background2" w:val="clear"/>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t xml:space="preserve">Planning </w:t>
            </w:r>
          </w:p>
        </w:tc>
        <w:tc>
          <w:tcPr>
            <w:tcW w:w="810" w:type="dxa"/>
            <w:tcBorders/>
            <w:shd w:color="auto" w:fill="D9E2F3" w:themeFill="accent1" w:themeFillTint="33" w:val="clear"/>
          </w:tcPr>
          <w:p>
            <w:pPr>
              <w:pStyle w:val="ListParagraph"/>
              <w:widowControl/>
              <w:spacing w:lineRule="auto" w:line="240" w:before="0" w:after="0"/>
              <w:ind w:start="0"/>
              <w:contextualSpacing/>
              <w:jc w:val="center"/>
              <w:rPr>
                <w:rFonts w:ascii="Times New Roman" w:hAnsi="Times New Roman" w:cs="Times New Roman"/>
                <w:sz w:val="24"/>
                <w:szCs w:val="24"/>
                <w:highlight w:val="lightGray"/>
              </w:rPr>
            </w:pPr>
            <w:r>
              <w:rPr>
                <w:rFonts w:eastAsia="" w:cs="Times New Roman" w:ascii="Times New Roman" w:hAnsi="Times New Roman"/>
                <w:kern w:val="0"/>
                <w:sz w:val="24"/>
                <w:szCs w:val="24"/>
                <w:highlight w:val="lightGray"/>
                <w:lang w:val="en-US" w:eastAsia="en-US" w:bidi="ar-SA"/>
              </w:rPr>
            </w:r>
          </w:p>
        </w:tc>
        <w:tc>
          <w:tcPr>
            <w:tcW w:w="901"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90"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89"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01"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892"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r>
      <w:tr>
        <w:trPr/>
        <w:tc>
          <w:tcPr>
            <w:tcW w:w="3234" w:type="dxa"/>
            <w:tcBorders/>
            <w:shd w:color="auto" w:fill="E7E6E6" w:themeFill="background2" w:val="clear"/>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t>Requirement Analysis</w:t>
            </w:r>
          </w:p>
        </w:tc>
        <w:tc>
          <w:tcPr>
            <w:tcW w:w="810" w:type="dxa"/>
            <w:tcBorders/>
            <w:shd w:color="auto" w:fill="B4C6E7" w:themeFill="accent1" w:themeFillTint="66" w:val="clear"/>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01"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90"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89"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01"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892"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r>
      <w:tr>
        <w:trPr/>
        <w:tc>
          <w:tcPr>
            <w:tcW w:w="3234" w:type="dxa"/>
            <w:tcBorders/>
            <w:shd w:color="auto" w:fill="E7E6E6" w:themeFill="background2" w:val="clear"/>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t>Development</w:t>
            </w:r>
          </w:p>
        </w:tc>
        <w:tc>
          <w:tcPr>
            <w:tcW w:w="810"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01" w:type="dxa"/>
            <w:tcBorders/>
            <w:shd w:color="auto" w:fill="FFF2CC" w:themeFill="accent4" w:themeFillTint="33" w:val="clear"/>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90" w:type="dxa"/>
            <w:tcBorders/>
            <w:shd w:color="auto" w:fill="FFF2CC" w:themeFill="accent4" w:themeFillTint="33" w:val="clear"/>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89" w:type="dxa"/>
            <w:tcBorders/>
            <w:shd w:color="auto" w:fill="FFF2CC" w:themeFill="accent4" w:themeFillTint="33" w:val="clear"/>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01"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892"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r>
      <w:tr>
        <w:trPr/>
        <w:tc>
          <w:tcPr>
            <w:tcW w:w="3234" w:type="dxa"/>
            <w:tcBorders/>
            <w:shd w:color="auto" w:fill="E7E6E6" w:themeFill="background2" w:val="clear"/>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t>Testing</w:t>
            </w:r>
          </w:p>
        </w:tc>
        <w:tc>
          <w:tcPr>
            <w:tcW w:w="810"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01"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90"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89"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01" w:type="dxa"/>
            <w:tcBorders/>
            <w:shd w:color="auto" w:fill="FBE4D5" w:themeFill="accent2" w:themeFillTint="33" w:val="clear"/>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892"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r>
      <w:tr>
        <w:trPr/>
        <w:tc>
          <w:tcPr>
            <w:tcW w:w="3234" w:type="dxa"/>
            <w:tcBorders/>
            <w:shd w:color="auto" w:fill="E7E6E6" w:themeFill="background2" w:val="clear"/>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t>Deployment</w:t>
            </w:r>
          </w:p>
        </w:tc>
        <w:tc>
          <w:tcPr>
            <w:tcW w:w="810"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01"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90"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89"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01"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892" w:type="dxa"/>
            <w:tcBorders/>
            <w:shd w:color="auto" w:fill="C5E0B3" w:themeFill="accent6" w:themeFillTint="66" w:val="clear"/>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r>
      <w:tr>
        <w:trPr/>
        <w:tc>
          <w:tcPr>
            <w:tcW w:w="3234" w:type="dxa"/>
            <w:tcBorders/>
            <w:shd w:color="auto" w:fill="E7E6E6" w:themeFill="background2" w:val="clear"/>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t>Other</w:t>
            </w:r>
          </w:p>
        </w:tc>
        <w:tc>
          <w:tcPr>
            <w:tcW w:w="810"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01"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90"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89"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901" w:type="dxa"/>
            <w:tcBorders/>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c>
          <w:tcPr>
            <w:tcW w:w="892" w:type="dxa"/>
            <w:tcBorders/>
            <w:shd w:color="auto" w:fill="A8D08D" w:themeFill="accent6" w:themeFillTint="99" w:val="clear"/>
          </w:tcPr>
          <w:p>
            <w:pPr>
              <w:pStyle w:val="ListParagraph"/>
              <w:widowControl/>
              <w:spacing w:lineRule="auto" w:line="240" w:before="0" w:after="0"/>
              <w:ind w:start="0"/>
              <w:contextualSpacing/>
              <w:jc w:val="center"/>
              <w:rPr>
                <w:rFonts w:ascii="Times New Roman" w:hAnsi="Times New Roman" w:cs="Times New Roman"/>
                <w:sz w:val="24"/>
                <w:szCs w:val="24"/>
              </w:rPr>
            </w:pPr>
            <w:r>
              <w:rPr>
                <w:rFonts w:eastAsia="" w:cs="Times New Roman" w:ascii="Times New Roman" w:hAnsi="Times New Roman"/>
                <w:kern w:val="0"/>
                <w:sz w:val="24"/>
                <w:szCs w:val="24"/>
                <w:lang w:val="en-US" w:eastAsia="en-US" w:bidi="ar-SA"/>
              </w:rPr>
            </w:r>
          </w:p>
        </w:tc>
      </w:tr>
    </w:tbl>
    <w:p>
      <w:pPr>
        <w:pStyle w:val="Normal"/>
        <w:ind w:start="360"/>
        <w:jc w:val="center"/>
        <w:rPr>
          <w:rFonts w:ascii="Times New Roman" w:hAnsi="Times New Roman" w:cs="Times New Roman"/>
          <w:b/>
          <w:bCs/>
        </w:rPr>
      </w:pPr>
      <w:r>
        <w:rPr>
          <w:rFonts w:cs="Times New Roman" w:ascii="Times New Roman" w:hAnsi="Times New Roman"/>
          <w:b/>
          <w:bCs/>
        </w:rPr>
      </w:r>
    </w:p>
    <w:p>
      <w:pPr>
        <w:pStyle w:val="Normal"/>
        <w:ind w:start="360"/>
        <w:jc w:val="center"/>
        <w:rPr>
          <w:rFonts w:ascii="Times New Roman" w:hAnsi="Times New Roman" w:cs="Times New Roman"/>
          <w:b/>
          <w:bCs/>
        </w:rPr>
      </w:pPr>
      <w:r>
        <w:rPr>
          <w:rFonts w:cs="Times New Roman" w:ascii="Times New Roman" w:hAnsi="Times New Roman"/>
          <w:b/>
          <w:bCs/>
        </w:rPr>
        <w:t>Fig. 3.2: Gantt Chart</w:t>
      </w:r>
    </w:p>
    <w:p>
      <w:pPr>
        <w:pStyle w:val="Normal"/>
        <w:ind w:start="360"/>
        <w:jc w:val="center"/>
        <w:rPr>
          <w:rFonts w:ascii="Times New Roman" w:hAnsi="Times New Roman" w:cs="Times New Roman"/>
          <w:b/>
          <w:bCs/>
        </w:rPr>
      </w:pPr>
      <w:r>
        <w:rPr>
          <w:rFonts w:cs="Times New Roman" w:ascii="Times New Roman" w:hAnsi="Times New Roman"/>
          <w:b/>
          <w:bCs/>
        </w:rPr>
      </w:r>
    </w:p>
    <w:p>
      <w:pPr>
        <w:pStyle w:val="Normal"/>
        <w:ind w:start="360"/>
        <w:rPr>
          <w:rFonts w:ascii="Times New Roman" w:hAnsi="Times New Roman" w:cs="Times New Roman"/>
        </w:rPr>
      </w:pPr>
      <w:r>
        <w:rPr>
          <w:rFonts w:cs="Times New Roman" w:ascii="Times New Roman" w:hAnsi="Times New Roman"/>
          <w:b/>
          <w:bCs/>
        </w:rPr>
        <w:tab/>
      </w:r>
      <w:r>
        <w:rPr>
          <w:rFonts w:cs="Times New Roman" w:ascii="Times New Roman" w:hAnsi="Times New Roman"/>
        </w:rPr>
        <w:t>Here’s a month-by-month breakdown of the project timeline based on the Gantt Chart :</w:t>
      </w:r>
    </w:p>
    <w:p>
      <w:pPr>
        <w:pStyle w:val="Normal"/>
        <w:numPr>
          <w:ilvl w:val="0"/>
          <w:numId w:val="24"/>
        </w:numPr>
        <w:rPr>
          <w:rFonts w:ascii="Times New Roman" w:hAnsi="Times New Roman" w:cs="Times New Roman"/>
          <w:b/>
          <w:bCs/>
        </w:rPr>
      </w:pPr>
      <w:r>
        <w:rPr>
          <w:rFonts w:cs="Times New Roman" w:ascii="Times New Roman" w:hAnsi="Times New Roman"/>
          <w:b/>
          <w:bCs/>
        </w:rPr>
        <w:t>Month 1:</w:t>
      </w:r>
      <w:r>
        <w:rPr>
          <w:rFonts w:cs="Times New Roman" w:ascii="Times New Roman" w:hAnsi="Times New Roman"/>
        </w:rPr>
        <w:br/>
        <w:t>• Planning phase begins (project scope, team setup, tools)</w:t>
        <w:br/>
        <w:t>• Requirement Analysis starts (gathering and documenting user needs)</w:t>
      </w:r>
    </w:p>
    <w:p>
      <w:pPr>
        <w:pStyle w:val="Normal"/>
        <w:numPr>
          <w:ilvl w:val="0"/>
          <w:numId w:val="24"/>
        </w:numPr>
        <w:rPr>
          <w:rFonts w:ascii="Times New Roman" w:hAnsi="Times New Roman" w:cs="Times New Roman"/>
        </w:rPr>
      </w:pPr>
      <w:r>
        <w:rPr>
          <w:rFonts w:cs="Times New Roman" w:ascii="Times New Roman" w:hAnsi="Times New Roman"/>
          <w:b/>
          <w:bCs/>
        </w:rPr>
        <w:t>Month 2:</w:t>
      </w:r>
      <w:r>
        <w:rPr>
          <w:rFonts w:cs="Times New Roman" w:ascii="Times New Roman" w:hAnsi="Times New Roman"/>
        </w:rPr>
        <w:br/>
        <w:t>• Requirement Analysis continues and wraps up</w:t>
        <w:br/>
        <w:t>• Development phase kicks off (system design, initial coding)</w:t>
      </w:r>
    </w:p>
    <w:p>
      <w:pPr>
        <w:pStyle w:val="Normal"/>
        <w:numPr>
          <w:ilvl w:val="0"/>
          <w:numId w:val="24"/>
        </w:numPr>
        <w:rPr>
          <w:rFonts w:ascii="Times New Roman" w:hAnsi="Times New Roman" w:cs="Times New Roman"/>
        </w:rPr>
      </w:pPr>
      <w:r>
        <w:rPr>
          <w:rFonts w:cs="Times New Roman" w:ascii="Times New Roman" w:hAnsi="Times New Roman"/>
          <w:b/>
          <w:bCs/>
        </w:rPr>
        <w:t>Month 3:</w:t>
      </w:r>
      <w:r>
        <w:rPr>
          <w:rFonts w:cs="Times New Roman" w:ascii="Times New Roman" w:hAnsi="Times New Roman"/>
        </w:rPr>
        <w:br/>
        <w:t>• Development continues (core features implementation)</w:t>
        <w:br/>
        <w:t>• Ongoing coordination with stakeholders</w:t>
      </w:r>
    </w:p>
    <w:p>
      <w:pPr>
        <w:pStyle w:val="Normal"/>
        <w:numPr>
          <w:ilvl w:val="0"/>
          <w:numId w:val="24"/>
        </w:numPr>
        <w:rPr>
          <w:rFonts w:ascii="Times New Roman" w:hAnsi="Times New Roman" w:cs="Times New Roman"/>
        </w:rPr>
      </w:pPr>
      <w:r>
        <w:rPr>
          <w:rFonts w:cs="Times New Roman" w:ascii="Times New Roman" w:hAnsi="Times New Roman"/>
          <w:b/>
          <w:bCs/>
        </w:rPr>
        <w:t>Month 4:</w:t>
      </w:r>
      <w:r>
        <w:rPr>
          <w:rFonts w:cs="Times New Roman" w:ascii="Times New Roman" w:hAnsi="Times New Roman"/>
        </w:rPr>
        <w:br/>
        <w:t>• Development phase concludes (feature completion, integration)</w:t>
        <w:br/>
        <w:t>• Preparation for testing phase begins</w:t>
      </w:r>
    </w:p>
    <w:p>
      <w:pPr>
        <w:pStyle w:val="Normal"/>
        <w:numPr>
          <w:ilvl w:val="0"/>
          <w:numId w:val="24"/>
        </w:numPr>
        <w:rPr>
          <w:rFonts w:ascii="Times New Roman" w:hAnsi="Times New Roman" w:cs="Times New Roman"/>
        </w:rPr>
      </w:pPr>
      <w:r>
        <w:rPr>
          <w:rFonts w:cs="Times New Roman" w:ascii="Times New Roman" w:hAnsi="Times New Roman"/>
          <w:b/>
          <w:bCs/>
        </w:rPr>
        <w:t>Month 5:</w:t>
      </w:r>
      <w:r>
        <w:rPr>
          <w:rFonts w:cs="Times New Roman" w:ascii="Times New Roman" w:hAnsi="Times New Roman"/>
        </w:rPr>
        <w:br/>
        <w:t>• Testing phase active (unit, integration, user acceptance testing)</w:t>
        <w:br/>
        <w:t>• Bug fixes and system refinements</w:t>
      </w:r>
    </w:p>
    <w:p>
      <w:pPr>
        <w:pStyle w:val="Normal"/>
        <w:numPr>
          <w:ilvl w:val="0"/>
          <w:numId w:val="24"/>
        </w:numPr>
        <w:rPr>
          <w:rFonts w:ascii="Times New Roman" w:hAnsi="Times New Roman" w:cs="Times New Roman"/>
        </w:rPr>
      </w:pPr>
      <w:r>
        <w:rPr>
          <w:rFonts w:cs="Times New Roman" w:ascii="Times New Roman" w:hAnsi="Times New Roman"/>
          <w:b/>
          <w:bCs/>
        </w:rPr>
        <w:t>Month 6:</w:t>
      </w:r>
      <w:r>
        <w:rPr>
          <w:rFonts w:cs="Times New Roman" w:ascii="Times New Roman" w:hAnsi="Times New Roman"/>
        </w:rPr>
        <w:br/>
        <w:t>• Deployment phase: system goes live or is released to users</w:t>
        <w:br/>
        <w:t>• “Other” tasks: training, documentation, post-launch support, final reviews</w:t>
      </w:r>
    </w:p>
    <w:p>
      <w:pPr>
        <w:pStyle w:val="Normal"/>
        <w:ind w:start="360"/>
        <w:rPr>
          <w:rFonts w:ascii="Times New Roman" w:hAnsi="Times New Roman" w:cs="Times New Roman"/>
          <w:b/>
          <w:bCs/>
        </w:rPr>
      </w:pPr>
      <w:r>
        <w:rPr>
          <w:rFonts w:cs="Times New Roman" w:ascii="Times New Roman" w:hAnsi="Times New Roman"/>
          <w:b/>
          <w:bCs/>
        </w:rPr>
      </w:r>
    </w:p>
    <w:p>
      <w:pPr>
        <w:pStyle w:val="Normal"/>
        <w:ind w:start="360"/>
        <w:rPr>
          <w:rFonts w:ascii="Times New Roman" w:hAnsi="Times New Roman" w:cs="Times New Roman"/>
          <w:b/>
          <w:bCs/>
        </w:rPr>
      </w:pPr>
      <w:r>
        <w:rPr>
          <w:rFonts w:cs="Times New Roman" w:ascii="Times New Roman" w:hAnsi="Times New Roman"/>
          <w:b/>
          <w:bCs/>
        </w:rPr>
      </w:r>
    </w:p>
    <w:p>
      <w:pPr>
        <w:pStyle w:val="Normal"/>
        <w:rPr>
          <w:rFonts w:ascii="Times New Roman" w:hAnsi="Times New Roman" w:cs="Times New Roman"/>
          <w:b/>
          <w:bCs/>
          <w:sz w:val="28"/>
          <w:szCs w:val="28"/>
        </w:rPr>
      </w:pPr>
      <w:r>
        <w:rPr>
          <w:rFonts w:cs="Times New Roman" w:ascii="Times New Roman" w:hAnsi="Times New Roman"/>
          <w:b/>
          <w:bCs/>
          <w:sz w:val="28"/>
          <w:szCs w:val="28"/>
        </w:rPr>
      </w:r>
    </w:p>
    <w:p>
      <w:pPr>
        <w:pStyle w:val="Normal"/>
        <w:rPr>
          <w:rFonts w:ascii="Times New Roman" w:hAnsi="Times New Roman" w:cs="Times New Roman"/>
          <w:b/>
          <w:bCs/>
          <w:sz w:val="28"/>
          <w:szCs w:val="28"/>
        </w:rPr>
      </w:pPr>
      <w:r>
        <w:rPr>
          <w:rFonts w:cs="Times New Roman" w:ascii="Times New Roman" w:hAnsi="Times New Roman"/>
          <w:b/>
          <w:bCs/>
          <w:sz w:val="28"/>
          <w:szCs w:val="28"/>
        </w:rPr>
        <w:t>3.5 Use Case Diagram:</w:t>
      </w:r>
    </w:p>
    <w:p>
      <w:pPr>
        <w:pStyle w:val="Normal"/>
        <w:rPr>
          <w:rFonts w:ascii="Times New Roman" w:hAnsi="Times New Roman" w:cs="Times New Roman"/>
          <w:b/>
          <w:bCs/>
          <w:sz w:val="28"/>
          <w:szCs w:val="28"/>
        </w:rPr>
      </w:pPr>
      <w:r>
        <w:rPr>
          <w:rFonts w:cs="Times New Roman" w:ascii="Times New Roman" w:hAnsi="Times New Roman"/>
          <w:b/>
          <w:bCs/>
          <w:sz w:val="28"/>
          <w:szCs w:val="28"/>
        </w:rPr>
      </w:r>
    </w:p>
    <w:p>
      <w:pPr>
        <w:pStyle w:val="Normal"/>
        <w:ind w:start="360"/>
        <w:jc w:val="center"/>
        <w:rPr>
          <w:rFonts w:ascii="Times New Roman" w:hAnsi="Times New Roman" w:cs="Times New Roman"/>
          <w:b/>
          <w:bCs/>
          <w:sz w:val="28"/>
          <w:szCs w:val="28"/>
        </w:rPr>
      </w:pPr>
      <w:r>
        <w:rPr/>
        <w:drawing>
          <wp:inline distT="0" distB="0" distL="0" distR="0">
            <wp:extent cx="6190615" cy="5868035"/>
            <wp:effectExtent l="0" t="0" r="0" b="0"/>
            <wp:docPr id="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8"/>
                    <pic:cNvPicPr>
                      <a:picLocks noChangeAspect="1" noChangeArrowheads="1"/>
                    </pic:cNvPicPr>
                  </pic:nvPicPr>
                  <pic:blipFill>
                    <a:blip r:embed="rId3"/>
                    <a:stretch>
                      <a:fillRect/>
                    </a:stretch>
                  </pic:blipFill>
                  <pic:spPr bwMode="auto">
                    <a:xfrm>
                      <a:off x="0" y="0"/>
                      <a:ext cx="6190615" cy="5868035"/>
                    </a:xfrm>
                    <a:prstGeom prst="rect">
                      <a:avLst/>
                    </a:prstGeom>
                    <a:noFill/>
                  </pic:spPr>
                </pic:pic>
              </a:graphicData>
            </a:graphic>
          </wp:inline>
        </w:drawing>
      </w:r>
    </w:p>
    <w:p>
      <w:pPr>
        <w:pStyle w:val="Normal"/>
        <w:ind w:start="360"/>
        <w:jc w:val="center"/>
        <w:rPr>
          <w:rFonts w:ascii="Times New Roman" w:hAnsi="Times New Roman" w:cs="Times New Roman"/>
          <w:b/>
          <w:bCs/>
        </w:rPr>
      </w:pPr>
      <w:r>
        <w:rPr>
          <w:rFonts w:cs="Times New Roman" w:ascii="Times New Roman" w:hAnsi="Times New Roman"/>
          <w:b/>
          <w:bCs/>
        </w:rPr>
        <w:t>Fig. 3.3: System Use Case Diagram</w:t>
      </w:r>
    </w:p>
    <w:p>
      <w:pPr>
        <w:pStyle w:val="Normal"/>
        <w:ind w:start="360"/>
        <w:jc w:val="center"/>
        <w:rPr>
          <w:rFonts w:ascii="Times New Roman" w:hAnsi="Times New Roman" w:cs="Times New Roman"/>
          <w:b/>
          <w:bCs/>
          <w:sz w:val="28"/>
          <w:szCs w:val="28"/>
        </w:rPr>
      </w:pPr>
      <w:r>
        <w:rPr>
          <w:rFonts w:cs="Times New Roman" w:ascii="Times New Roman" w:hAnsi="Times New Roman"/>
          <w:b/>
          <w:bCs/>
          <w:sz w:val="28"/>
          <w:szCs w:val="28"/>
        </w:rPr>
      </w:r>
    </w:p>
    <w:p>
      <w:pPr>
        <w:pStyle w:val="Normal"/>
        <w:ind w:start="360"/>
        <w:jc w:val="center"/>
        <w:rPr>
          <w:rFonts w:ascii="Times New Roman" w:hAnsi="Times New Roman" w:cs="Times New Roman"/>
          <w:b/>
          <w:bCs/>
          <w:sz w:val="28"/>
          <w:szCs w:val="28"/>
        </w:rPr>
      </w:pPr>
      <w:r>
        <w:rPr>
          <w:rFonts w:cs="Times New Roman" w:ascii="Times New Roman" w:hAnsi="Times New Roman"/>
          <w:b/>
          <w:bCs/>
          <w:sz w:val="28"/>
          <w:szCs w:val="28"/>
        </w:rPr>
      </w:r>
    </w:p>
    <w:p>
      <w:pPr>
        <w:pStyle w:val="Normal"/>
        <w:ind w:start="360"/>
        <w:rPr>
          <w:rFonts w:ascii="Times New Roman" w:hAnsi="Times New Roman" w:cs="Times New Roman"/>
          <w:b/>
          <w:bCs/>
          <w:sz w:val="28"/>
          <w:szCs w:val="28"/>
        </w:rPr>
      </w:pPr>
      <w:r>
        <w:rPr>
          <w:rFonts w:cs="Times New Roman" w:ascii="Times New Roman" w:hAnsi="Times New Roman"/>
          <w:b/>
          <w:bCs/>
          <w:sz w:val="28"/>
          <w:szCs w:val="28"/>
        </w:rPr>
      </w:r>
    </w:p>
    <w:p>
      <w:pPr>
        <w:pStyle w:val="Normal"/>
        <w:ind w:start="360"/>
        <w:rPr>
          <w:rFonts w:ascii="Times New Roman" w:hAnsi="Times New Roman" w:cs="Times New Roman"/>
        </w:rPr>
      </w:pPr>
      <w:r>
        <w:rPr>
          <w:rFonts w:cs="Times New Roman" w:ascii="Times New Roman" w:hAnsi="Times New Roman"/>
        </w:rPr>
      </w:r>
    </w:p>
    <w:p>
      <w:pPr>
        <w:pStyle w:val="Normal"/>
        <w:spacing w:before="0" w:after="0"/>
        <w:ind w:start="360"/>
        <w:jc w:val="both"/>
        <w:rPr>
          <w:rFonts w:ascii="Times New Roman" w:hAnsi="Times New Roman" w:cs="Times New Roman"/>
        </w:rPr>
      </w:pPr>
      <w:r>
        <w:rPr>
          <w:rFonts w:cs="Times New Roman" w:ascii="Times New Roman" w:hAnsi="Times New Roman"/>
        </w:rPr>
        <w:t xml:space="preserve">This use case diagram models the Alumni Association System, defining how two primary actors — Alumni (acting as either </w:t>
      </w:r>
      <w:r>
        <w:rPr>
          <w:rFonts w:cs="Times New Roman" w:ascii="Times New Roman" w:hAnsi="Times New Roman"/>
          <w:i/>
          <w:iCs/>
        </w:rPr>
        <w:t>Alumni User</w:t>
      </w:r>
      <w:r>
        <w:rPr>
          <w:rFonts w:cs="Times New Roman" w:ascii="Times New Roman" w:hAnsi="Times New Roman"/>
        </w:rPr>
        <w:t xml:space="preserve"> or </w:t>
      </w:r>
      <w:r>
        <w:rPr>
          <w:rFonts w:cs="Times New Roman" w:ascii="Times New Roman" w:hAnsi="Times New Roman"/>
          <w:i/>
          <w:iCs/>
        </w:rPr>
        <w:t>Alumni Admin</w:t>
      </w:r>
      <w:r>
        <w:rPr>
          <w:rFonts w:cs="Times New Roman" w:ascii="Times New Roman" w:hAnsi="Times New Roman"/>
        </w:rPr>
        <w:t>) — interact with core system functions, supported by a Backend actor handling infrastructure tasks. The system enables alumni to engage with events and announcements, manage their profiles, and participate in community activities, while administrators oversee user accounts, post content, generate reports, and audit actions. Relationships like “include” and “extend” clarify dependencies and optional behaviors, ensuring a structured, secure, and scalable user experience.</w:t>
      </w:r>
    </w:p>
    <w:p>
      <w:pPr>
        <w:pStyle w:val="Normal"/>
        <w:spacing w:before="0" w:after="0"/>
        <w:ind w:start="360"/>
        <w:jc w:val="both"/>
        <w:rPr>
          <w:rFonts w:ascii="Times New Roman" w:hAnsi="Times New Roman" w:cs="Times New Roman"/>
          <w:b/>
          <w:bCs/>
          <w:sz w:val="28"/>
          <w:szCs w:val="28"/>
        </w:rPr>
      </w:pPr>
      <w:r>
        <w:rPr>
          <w:rFonts w:cs="Times New Roman" w:ascii="Times New Roman" w:hAnsi="Times New Roman"/>
          <w:b/>
          <w:bCs/>
          <w:sz w:val="28"/>
          <w:szCs w:val="28"/>
        </w:rPr>
        <w:t>Relationship Descriptions:</w:t>
      </w:r>
    </w:p>
    <w:p>
      <w:pPr>
        <w:pStyle w:val="Normal"/>
        <w:numPr>
          <w:ilvl w:val="0"/>
          <w:numId w:val="23"/>
        </w:numPr>
        <w:spacing w:before="0" w:after="0"/>
        <w:jc w:val="both"/>
        <w:rPr>
          <w:rFonts w:ascii="Times New Roman" w:hAnsi="Times New Roman" w:cs="Times New Roman"/>
          <w:b/>
          <w:bCs/>
        </w:rPr>
      </w:pPr>
      <w:r>
        <w:rPr>
          <w:rFonts w:cs="Times New Roman" w:ascii="Times New Roman" w:hAnsi="Times New Roman"/>
          <w:b/>
          <w:bCs/>
        </w:rPr>
        <w:t>Generalization (Inheritance):</w:t>
      </w:r>
    </w:p>
    <w:p>
      <w:pPr>
        <w:pStyle w:val="Normal"/>
        <w:numPr>
          <w:ilvl w:val="1"/>
          <w:numId w:val="23"/>
        </w:numPr>
        <w:spacing w:before="0" w:after="0"/>
        <w:jc w:val="both"/>
        <w:rPr>
          <w:rFonts w:ascii="Times New Roman" w:hAnsi="Times New Roman" w:cs="Times New Roman"/>
        </w:rPr>
      </w:pPr>
      <w:r>
        <w:rPr>
          <w:rFonts w:cs="Times New Roman" w:ascii="Times New Roman" w:hAnsi="Times New Roman"/>
          <w:i/>
          <w:iCs/>
        </w:rPr>
        <w:t>Alumni User</w:t>
      </w:r>
      <w:r>
        <w:rPr>
          <w:rFonts w:cs="Times New Roman" w:ascii="Times New Roman" w:hAnsi="Times New Roman"/>
        </w:rPr>
        <w:t xml:space="preserve"> and </w:t>
      </w:r>
      <w:r>
        <w:rPr>
          <w:rFonts w:cs="Times New Roman" w:ascii="Times New Roman" w:hAnsi="Times New Roman"/>
          <w:i/>
          <w:iCs/>
        </w:rPr>
        <w:t>Alumni Admin</w:t>
      </w:r>
      <w:r>
        <w:rPr>
          <w:rFonts w:cs="Times New Roman" w:ascii="Times New Roman" w:hAnsi="Times New Roman"/>
        </w:rPr>
        <w:t xml:space="preserve"> are specialized roles of the general </w:t>
      </w:r>
      <w:r>
        <w:rPr>
          <w:rFonts w:cs="Times New Roman" w:ascii="Times New Roman" w:hAnsi="Times New Roman"/>
          <w:i/>
          <w:iCs/>
        </w:rPr>
        <w:t>Alumni</w:t>
      </w:r>
      <w:r>
        <w:rPr>
          <w:rFonts w:cs="Times New Roman" w:ascii="Times New Roman" w:hAnsi="Times New Roman"/>
        </w:rPr>
        <w:t xml:space="preserve"> actor, indicated by “assumes role” arrows. This reflects role-based access control — one person can play different roles depending on permissions.</w:t>
      </w:r>
    </w:p>
    <w:p>
      <w:pPr>
        <w:pStyle w:val="Normal"/>
        <w:numPr>
          <w:ilvl w:val="0"/>
          <w:numId w:val="23"/>
        </w:numPr>
        <w:spacing w:before="0" w:after="0"/>
        <w:jc w:val="both"/>
        <w:rPr>
          <w:rFonts w:ascii="Times New Roman" w:hAnsi="Times New Roman" w:cs="Times New Roman"/>
          <w:b/>
          <w:bCs/>
        </w:rPr>
      </w:pPr>
      <w:r>
        <w:rPr>
          <w:rFonts w:cs="Times New Roman" w:ascii="Times New Roman" w:hAnsi="Times New Roman"/>
          <w:b/>
          <w:bCs/>
        </w:rPr>
        <w:t>Include Relationship:</w:t>
      </w:r>
    </w:p>
    <w:p>
      <w:pPr>
        <w:pStyle w:val="Normal"/>
        <w:numPr>
          <w:ilvl w:val="1"/>
          <w:numId w:val="23"/>
        </w:numPr>
        <w:spacing w:before="0" w:after="0"/>
        <w:jc w:val="both"/>
        <w:rPr>
          <w:rFonts w:ascii="Times New Roman" w:hAnsi="Times New Roman" w:cs="Times New Roman"/>
        </w:rPr>
      </w:pPr>
      <w:r>
        <w:rPr>
          <w:rFonts w:cs="Times New Roman" w:ascii="Times New Roman" w:hAnsi="Times New Roman"/>
          <w:i/>
          <w:iCs/>
        </w:rPr>
        <w:t>Register</w:t>
      </w:r>
      <w:r>
        <w:rPr>
          <w:rFonts w:cs="Times New Roman" w:ascii="Times New Roman" w:hAnsi="Times New Roman"/>
        </w:rPr>
        <w:t xml:space="preserve"> includes </w:t>
      </w:r>
      <w:r>
        <w:rPr>
          <w:rFonts w:cs="Times New Roman" w:ascii="Times New Roman" w:hAnsi="Times New Roman"/>
          <w:i/>
          <w:iCs/>
        </w:rPr>
        <w:t>Login</w:t>
      </w:r>
      <w:r>
        <w:rPr>
          <w:rFonts w:cs="Times New Roman" w:ascii="Times New Roman" w:hAnsi="Times New Roman"/>
        </w:rPr>
        <w:t>: Logging in is a mandatory step during or immediately after registration, ensuring authenticated access from the start.</w:t>
      </w:r>
    </w:p>
    <w:p>
      <w:pPr>
        <w:pStyle w:val="Normal"/>
        <w:numPr>
          <w:ilvl w:val="0"/>
          <w:numId w:val="23"/>
        </w:numPr>
        <w:spacing w:before="0" w:after="0"/>
        <w:jc w:val="both"/>
        <w:rPr>
          <w:rFonts w:ascii="Times New Roman" w:hAnsi="Times New Roman" w:cs="Times New Roman"/>
          <w:b/>
          <w:bCs/>
        </w:rPr>
      </w:pPr>
      <w:r>
        <w:rPr>
          <w:rFonts w:cs="Times New Roman" w:ascii="Times New Roman" w:hAnsi="Times New Roman"/>
          <w:b/>
          <w:bCs/>
        </w:rPr>
        <w:t>Extend Relationships (Optional Behaviors):</w:t>
      </w:r>
    </w:p>
    <w:p>
      <w:pPr>
        <w:pStyle w:val="Normal"/>
        <w:numPr>
          <w:ilvl w:val="1"/>
          <w:numId w:val="23"/>
        </w:numPr>
        <w:spacing w:before="0" w:after="0"/>
        <w:jc w:val="both"/>
        <w:rPr>
          <w:rFonts w:ascii="Times New Roman" w:hAnsi="Times New Roman" w:cs="Times New Roman"/>
        </w:rPr>
      </w:pPr>
      <w:r>
        <w:rPr>
          <w:rFonts w:cs="Times New Roman" w:ascii="Times New Roman" w:hAnsi="Times New Roman"/>
          <w:i/>
          <w:iCs/>
        </w:rPr>
        <w:t>Send Welcome Notification</w:t>
      </w:r>
      <w:r>
        <w:rPr>
          <w:rFonts w:cs="Times New Roman" w:ascii="Times New Roman" w:hAnsi="Times New Roman"/>
        </w:rPr>
        <w:t xml:space="preserve"> extends </w:t>
      </w:r>
      <w:r>
        <w:rPr>
          <w:rFonts w:cs="Times New Roman" w:ascii="Times New Roman" w:hAnsi="Times New Roman"/>
          <w:i/>
          <w:iCs/>
        </w:rPr>
        <w:t>Manage Alumni Accounts</w:t>
      </w:r>
      <w:r>
        <w:rPr>
          <w:rFonts w:cs="Times New Roman" w:ascii="Times New Roman" w:hAnsi="Times New Roman"/>
        </w:rPr>
        <w:t>: Triggered automatically after successful registration (optional if disabled).</w:t>
      </w:r>
    </w:p>
    <w:p>
      <w:pPr>
        <w:pStyle w:val="Normal"/>
        <w:numPr>
          <w:ilvl w:val="1"/>
          <w:numId w:val="23"/>
        </w:numPr>
        <w:spacing w:before="0" w:after="0"/>
        <w:jc w:val="both"/>
        <w:rPr>
          <w:rFonts w:ascii="Times New Roman" w:hAnsi="Times New Roman" w:cs="Times New Roman"/>
        </w:rPr>
      </w:pPr>
      <w:r>
        <w:rPr>
          <w:rFonts w:cs="Times New Roman" w:ascii="Times New Roman" w:hAnsi="Times New Roman"/>
          <w:i/>
          <w:iCs/>
        </w:rPr>
        <w:t>Audit Admin Action</w:t>
      </w:r>
      <w:r>
        <w:rPr>
          <w:rFonts w:cs="Times New Roman" w:ascii="Times New Roman" w:hAnsi="Times New Roman"/>
        </w:rPr>
        <w:t xml:space="preserve"> extends </w:t>
      </w:r>
      <w:r>
        <w:rPr>
          <w:rFonts w:cs="Times New Roman" w:ascii="Times New Roman" w:hAnsi="Times New Roman"/>
          <w:i/>
          <w:iCs/>
        </w:rPr>
        <w:t>Manage Alumni Accounts</w:t>
      </w:r>
      <w:r>
        <w:rPr>
          <w:rFonts w:cs="Times New Roman" w:ascii="Times New Roman" w:hAnsi="Times New Roman"/>
        </w:rPr>
        <w:t>: Logs sensitive operations (e.g., deletion, role change) for accountability and compliance.</w:t>
      </w:r>
    </w:p>
    <w:p>
      <w:pPr>
        <w:pStyle w:val="Normal"/>
        <w:numPr>
          <w:ilvl w:val="0"/>
          <w:numId w:val="23"/>
        </w:numPr>
        <w:spacing w:before="0" w:after="0"/>
        <w:jc w:val="both"/>
        <w:rPr>
          <w:rFonts w:ascii="Times New Roman" w:hAnsi="Times New Roman" w:cs="Times New Roman"/>
          <w:b/>
          <w:bCs/>
        </w:rPr>
      </w:pPr>
      <w:r>
        <w:rPr>
          <w:rFonts w:cs="Times New Roman" w:ascii="Times New Roman" w:hAnsi="Times New Roman"/>
          <w:b/>
          <w:bCs/>
        </w:rPr>
        <w:t>Association with Backend Actor:</w:t>
      </w:r>
    </w:p>
    <w:p>
      <w:pPr>
        <w:pStyle w:val="Normal"/>
        <w:numPr>
          <w:ilvl w:val="1"/>
          <w:numId w:val="23"/>
        </w:numPr>
        <w:spacing w:before="0" w:after="0"/>
        <w:jc w:val="both"/>
        <w:rPr>
          <w:rFonts w:ascii="Times New Roman" w:hAnsi="Times New Roman" w:cs="Times New Roman"/>
        </w:rPr>
      </w:pPr>
      <w:r>
        <w:rPr>
          <w:rFonts w:cs="Times New Roman" w:ascii="Times New Roman" w:hAnsi="Times New Roman"/>
        </w:rPr>
        <w:t xml:space="preserve">The </w:t>
      </w:r>
      <w:r>
        <w:rPr>
          <w:rFonts w:cs="Times New Roman" w:ascii="Times New Roman" w:hAnsi="Times New Roman"/>
          <w:i/>
          <w:iCs/>
        </w:rPr>
        <w:t>Backend</w:t>
      </w:r>
      <w:r>
        <w:rPr>
          <w:rFonts w:cs="Times New Roman" w:ascii="Times New Roman" w:hAnsi="Times New Roman"/>
        </w:rPr>
        <w:t xml:space="preserve"> supports multiple use cases:</w:t>
      </w:r>
    </w:p>
    <w:p>
      <w:pPr>
        <w:pStyle w:val="Normal"/>
        <w:numPr>
          <w:ilvl w:val="2"/>
          <w:numId w:val="23"/>
        </w:numPr>
        <w:spacing w:before="0" w:after="0"/>
        <w:jc w:val="both"/>
        <w:rPr>
          <w:rFonts w:ascii="Times New Roman" w:hAnsi="Times New Roman" w:cs="Times New Roman"/>
        </w:rPr>
      </w:pPr>
      <w:r>
        <w:rPr>
          <w:rFonts w:cs="Times New Roman" w:ascii="Times New Roman" w:hAnsi="Times New Roman"/>
        </w:rPr>
        <w:t>Authenticates users (</w:t>
      </w:r>
      <w:r>
        <w:rPr>
          <w:rFonts w:cs="Times New Roman" w:ascii="Times New Roman" w:hAnsi="Times New Roman"/>
          <w:i/>
          <w:iCs/>
        </w:rPr>
        <w:t>Login</w:t>
      </w:r>
      <w:r>
        <w:rPr>
          <w:rFonts w:cs="Times New Roman" w:ascii="Times New Roman" w:hAnsi="Times New Roman"/>
        </w:rPr>
        <w:t>)</w:t>
      </w:r>
    </w:p>
    <w:p>
      <w:pPr>
        <w:pStyle w:val="Normal"/>
        <w:numPr>
          <w:ilvl w:val="2"/>
          <w:numId w:val="23"/>
        </w:numPr>
        <w:spacing w:before="0" w:after="0"/>
        <w:jc w:val="both"/>
        <w:rPr>
          <w:rFonts w:ascii="Times New Roman" w:hAnsi="Times New Roman" w:cs="Times New Roman"/>
        </w:rPr>
      </w:pPr>
      <w:r>
        <w:rPr>
          <w:rFonts w:cs="Times New Roman" w:ascii="Times New Roman" w:hAnsi="Times New Roman"/>
        </w:rPr>
        <w:t>Persists data (</w:t>
      </w:r>
      <w:r>
        <w:rPr>
          <w:rFonts w:cs="Times New Roman" w:ascii="Times New Roman" w:hAnsi="Times New Roman"/>
          <w:i/>
          <w:iCs/>
        </w:rPr>
        <w:t>Register</w:t>
      </w:r>
      <w:r>
        <w:rPr>
          <w:rFonts w:cs="Times New Roman" w:ascii="Times New Roman" w:hAnsi="Times New Roman"/>
        </w:rPr>
        <w:t xml:space="preserve">, </w:t>
      </w:r>
      <w:r>
        <w:rPr>
          <w:rFonts w:cs="Times New Roman" w:ascii="Times New Roman" w:hAnsi="Times New Roman"/>
          <w:i/>
          <w:iCs/>
        </w:rPr>
        <w:t>Update Contact Info</w:t>
      </w:r>
      <w:r>
        <w:rPr>
          <w:rFonts w:cs="Times New Roman" w:ascii="Times New Roman" w:hAnsi="Times New Roman"/>
        </w:rPr>
        <w:t>)</w:t>
      </w:r>
    </w:p>
    <w:p>
      <w:pPr>
        <w:pStyle w:val="Normal"/>
        <w:numPr>
          <w:ilvl w:val="2"/>
          <w:numId w:val="23"/>
        </w:numPr>
        <w:spacing w:before="0" w:after="0"/>
        <w:jc w:val="both"/>
        <w:rPr>
          <w:rFonts w:ascii="Times New Roman" w:hAnsi="Times New Roman" w:cs="Times New Roman"/>
        </w:rPr>
      </w:pPr>
      <w:r>
        <w:rPr>
          <w:rFonts w:cs="Times New Roman" w:ascii="Times New Roman" w:hAnsi="Times New Roman"/>
        </w:rPr>
        <w:t>Syncs changes (</w:t>
      </w:r>
      <w:r>
        <w:rPr>
          <w:rFonts w:cs="Times New Roman" w:ascii="Times New Roman" w:hAnsi="Times New Roman"/>
          <w:i/>
          <w:iCs/>
        </w:rPr>
        <w:t>View Profile</w:t>
      </w:r>
      <w:r>
        <w:rPr>
          <w:rFonts w:cs="Times New Roman" w:ascii="Times New Roman" w:hAnsi="Times New Roman"/>
        </w:rPr>
        <w:t xml:space="preserve">, </w:t>
      </w:r>
      <w:r>
        <w:rPr>
          <w:rFonts w:cs="Times New Roman" w:ascii="Times New Roman" w:hAnsi="Times New Roman"/>
          <w:i/>
          <w:iCs/>
        </w:rPr>
        <w:t>Update Contact Info</w:t>
      </w:r>
      <w:r>
        <w:rPr>
          <w:rFonts w:cs="Times New Roman" w:ascii="Times New Roman" w:hAnsi="Times New Roman"/>
        </w:rPr>
        <w:t>)</w:t>
      </w:r>
    </w:p>
    <w:p>
      <w:pPr>
        <w:pStyle w:val="Normal"/>
        <w:numPr>
          <w:ilvl w:val="2"/>
          <w:numId w:val="23"/>
        </w:numPr>
        <w:spacing w:before="0" w:after="0"/>
        <w:jc w:val="both"/>
        <w:rPr>
          <w:rFonts w:ascii="Times New Roman" w:hAnsi="Times New Roman" w:cs="Times New Roman"/>
        </w:rPr>
      </w:pPr>
      <w:r>
        <w:rPr>
          <w:rFonts w:cs="Times New Roman" w:ascii="Times New Roman" w:hAnsi="Times New Roman"/>
        </w:rPr>
        <w:t>Triggers alerts (</w:t>
      </w:r>
      <w:r>
        <w:rPr>
          <w:rFonts w:cs="Times New Roman" w:ascii="Times New Roman" w:hAnsi="Times New Roman"/>
          <w:i/>
          <w:iCs/>
        </w:rPr>
        <w:t>Manage Event Participation</w:t>
      </w:r>
      <w:r>
        <w:rPr>
          <w:rFonts w:cs="Times New Roman" w:ascii="Times New Roman" w:hAnsi="Times New Roman"/>
        </w:rPr>
        <w:t xml:space="preserve">, </w:t>
      </w:r>
      <w:r>
        <w:rPr>
          <w:rFonts w:cs="Times New Roman" w:ascii="Times New Roman" w:hAnsi="Times New Roman"/>
          <w:i/>
          <w:iCs/>
        </w:rPr>
        <w:t>Send Welcome Notification</w:t>
      </w:r>
      <w:r>
        <w:rPr>
          <w:rFonts w:cs="Times New Roman" w:ascii="Times New Roman" w:hAnsi="Times New Roman"/>
        </w:rPr>
        <w:t>)</w:t>
      </w:r>
    </w:p>
    <w:p>
      <w:pPr>
        <w:pStyle w:val="Normal"/>
        <w:numPr>
          <w:ilvl w:val="2"/>
          <w:numId w:val="23"/>
        </w:numPr>
        <w:spacing w:before="0" w:after="0"/>
        <w:jc w:val="both"/>
        <w:rPr>
          <w:rFonts w:ascii="Times New Roman" w:hAnsi="Times New Roman" w:cs="Times New Roman"/>
        </w:rPr>
      </w:pPr>
      <w:r>
        <w:rPr>
          <w:rFonts w:cs="Times New Roman" w:ascii="Times New Roman" w:hAnsi="Times New Roman"/>
        </w:rPr>
        <w:t>Provides analytics (</w:t>
      </w:r>
      <w:r>
        <w:rPr>
          <w:rFonts w:cs="Times New Roman" w:ascii="Times New Roman" w:hAnsi="Times New Roman"/>
          <w:i/>
          <w:iCs/>
        </w:rPr>
        <w:t>Generate Reports</w:t>
      </w:r>
      <w:r>
        <w:rPr>
          <w:rFonts w:cs="Times New Roman" w:ascii="Times New Roman" w:hAnsi="Times New Roman"/>
        </w:rPr>
        <w:t>)</w:t>
      </w:r>
    </w:p>
    <w:p>
      <w:pPr>
        <w:pStyle w:val="Normal"/>
        <w:numPr>
          <w:ilvl w:val="1"/>
          <w:numId w:val="23"/>
        </w:numPr>
        <w:spacing w:before="0" w:after="0"/>
        <w:jc w:val="both"/>
        <w:rPr>
          <w:rFonts w:ascii="Times New Roman" w:hAnsi="Times New Roman" w:cs="Times New Roman"/>
        </w:rPr>
      </w:pPr>
      <w:r>
        <w:rPr>
          <w:rFonts w:cs="Times New Roman" w:ascii="Times New Roman" w:hAnsi="Times New Roman"/>
        </w:rPr>
        <w:t>This highlights the system’s reliance on backend services for security, data integrity, and automation.</w:t>
      </w:r>
    </w:p>
    <w:p>
      <w:pPr>
        <w:pStyle w:val="Normal"/>
        <w:spacing w:before="0" w:after="0"/>
        <w:ind w:start="360"/>
        <w:jc w:val="both"/>
        <w:rPr>
          <w:rFonts w:ascii="Times New Roman" w:hAnsi="Times New Roman" w:cs="Times New Roman"/>
        </w:rPr>
      </w:pPr>
      <w:r>
        <w:rPr>
          <w:rFonts w:cs="Times New Roman" w:ascii="Times New Roman" w:hAnsi="Times New Roman"/>
        </w:rPr>
      </w:r>
    </w:p>
    <w:p>
      <w:pPr>
        <w:pStyle w:val="Normal"/>
        <w:spacing w:before="0" w:after="0"/>
        <w:ind w:start="360"/>
        <w:jc w:val="both"/>
        <w:rPr>
          <w:rFonts w:ascii="Times New Roman" w:hAnsi="Times New Roman" w:cs="Times New Roman"/>
        </w:rPr>
      </w:pPr>
      <w:r>
        <w:rPr>
          <w:rFonts w:cs="Times New Roman" w:ascii="Times New Roman" w:hAnsi="Times New Roman"/>
          <w:b/>
          <w:bCs/>
        </w:rPr>
        <w:t>Summary:</w:t>
      </w:r>
      <w:r>
        <w:rPr>
          <w:rFonts w:cs="Times New Roman" w:ascii="Times New Roman" w:hAnsi="Times New Roman"/>
        </w:rPr>
        <w:br/>
        <w:t>The diagram clearly separates user-facing interactions from system-level support, using UML relationships to enforce modularity, traceability, and scalability — essential for a dynamic alumni engagement platform.</w:t>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ind w:start="360"/>
        <w:rPr>
          <w:rFonts w:ascii="Times New Roman" w:hAnsi="Times New Roman" w:cs="Times New Roman"/>
          <w:b/>
          <w:bCs/>
          <w:sz w:val="28"/>
          <w:szCs w:val="28"/>
        </w:rPr>
      </w:pPr>
      <w:r>
        <w:rPr>
          <w:rFonts w:cs="Times New Roman" w:ascii="Times New Roman" w:hAnsi="Times New Roman"/>
          <w:b/>
          <w:bCs/>
          <w:sz w:val="28"/>
          <w:szCs w:val="28"/>
        </w:rPr>
      </w:r>
    </w:p>
    <w:p>
      <w:pPr>
        <w:pStyle w:val="Normal"/>
        <w:rPr>
          <w:rFonts w:ascii="Times New Roman" w:hAnsi="Times New Roman" w:cs="Times New Roman"/>
          <w:b/>
          <w:bCs/>
          <w:sz w:val="28"/>
          <w:szCs w:val="28"/>
        </w:rPr>
      </w:pPr>
      <w:r>
        <w:rPr>
          <w:rFonts w:cs="Times New Roman" w:ascii="Times New Roman" w:hAnsi="Times New Roman"/>
          <w:b/>
          <w:bCs/>
          <w:sz w:val="28"/>
          <w:szCs w:val="28"/>
        </w:rPr>
      </w:r>
    </w:p>
    <w:p>
      <w:pPr>
        <w:pStyle w:val="Normal"/>
        <w:rPr>
          <w:rFonts w:ascii="Times New Roman" w:hAnsi="Times New Roman" w:cs="Times New Roman"/>
          <w:b/>
          <w:bCs/>
          <w:sz w:val="28"/>
          <w:szCs w:val="28"/>
        </w:rPr>
      </w:pPr>
      <w:r>
        <w:rPr>
          <w:rFonts w:cs="Times New Roman" w:ascii="Times New Roman" w:hAnsi="Times New Roman"/>
          <w:b/>
          <w:bCs/>
          <w:sz w:val="28"/>
          <w:szCs w:val="28"/>
        </w:rPr>
      </w:r>
    </w:p>
    <w:p>
      <w:pPr>
        <w:pStyle w:val="Normal"/>
        <w:rPr>
          <w:rFonts w:ascii="Times New Roman" w:hAnsi="Times New Roman" w:cs="Times New Roman"/>
          <w:b/>
          <w:bCs/>
          <w:sz w:val="28"/>
          <w:szCs w:val="28"/>
        </w:rPr>
      </w:pPr>
      <w:r>
        <w:rPr>
          <w:rFonts w:cs="Times New Roman" w:ascii="Times New Roman" w:hAnsi="Times New Roman"/>
          <w:b/>
          <w:bCs/>
          <w:sz w:val="28"/>
          <w:szCs w:val="28"/>
        </w:rPr>
        <w:t>3.6 UML Class Diagram:</w:t>
      </w:r>
    </w:p>
    <w:p>
      <w:pPr>
        <w:pStyle w:val="Normal"/>
        <w:ind w:start="360"/>
        <w:rPr>
          <w:rFonts w:ascii="Times New Roman" w:hAnsi="Times New Roman" w:cs="Times New Roman"/>
          <w:b/>
          <w:bCs/>
          <w:sz w:val="28"/>
          <w:szCs w:val="28"/>
        </w:rPr>
      </w:pPr>
      <w:r>
        <w:rPr/>
        <mc:AlternateContent>
          <mc:Choice Requires="wps">
            <w:drawing>
              <wp:anchor behindDoc="0" distT="0" distB="25400" distL="8890" distR="25400" simplePos="0" locked="0" layoutInCell="1" allowOverlap="1" relativeHeight="16" wp14:anchorId="283A6C2E">
                <wp:simplePos x="0" y="0"/>
                <wp:positionH relativeFrom="column">
                  <wp:posOffset>3911600</wp:posOffset>
                </wp:positionH>
                <wp:positionV relativeFrom="paragraph">
                  <wp:posOffset>3139440</wp:posOffset>
                </wp:positionV>
                <wp:extent cx="4269740" cy="747395"/>
                <wp:effectExtent l="6985" t="6350" r="5715" b="6350"/>
                <wp:wrapNone/>
                <wp:docPr id="3" name="Rectangle 2"/>
                <a:graphic xmlns:a="http://schemas.openxmlformats.org/drawingml/2006/main">
                  <a:graphicData uri="http://schemas.microsoft.com/office/word/2010/wordprocessingShape">
                    <wps:wsp>
                      <wps:cNvSpPr/>
                      <wps:spPr>
                        <a:xfrm rot="16200000">
                          <a:off x="0" y="0"/>
                          <a:ext cx="4269600" cy="747360"/>
                        </a:xfrm>
                        <a:prstGeom prst="rect">
                          <a:avLst/>
                        </a:prstGeom>
                        <a:solidFill>
                          <a:srgbClr val="ffffff"/>
                        </a:solidFill>
                        <a:ln>
                          <a:solidFill>
                            <a:srgbClr val="ffffff"/>
                          </a:solidFill>
                        </a:ln>
                      </wps:spPr>
                      <wps:style>
                        <a:lnRef idx="2">
                          <a:schemeClr val="dk1"/>
                        </a:lnRef>
                        <a:fillRef idx="1">
                          <a:schemeClr val="lt1"/>
                        </a:fillRef>
                        <a:effectRef idx="0">
                          <a:schemeClr val="dk1"/>
                        </a:effectRef>
                        <a:fontRef idx="minor"/>
                      </wps:style>
                      <wps:txbx>
                        <w:txbxContent>
                          <w:p>
                            <w:pPr>
                              <w:pStyle w:val="FrameContents"/>
                              <w:spacing w:before="0" w:after="160"/>
                              <w:jc w:val="center"/>
                              <w:rPr>
                                <w:rFonts w:ascii="Times New Roman" w:hAnsi="Times New Roman" w:cs="Times New Roman"/>
                                <w:b/>
                                <w:bCs/>
                              </w:rPr>
                            </w:pPr>
                            <w:r>
                              <w:rPr>
                                <w:rFonts w:cs="Times New Roman" w:ascii="Times New Roman" w:hAnsi="Times New Roman"/>
                                <w:b/>
                                <w:bCs/>
                                <w:color w:val="000000"/>
                              </w:rPr>
                              <w:t>Fig. 3.4: UML Class Diagram</w:t>
                            </w:r>
                          </w:p>
                        </w:txbxContent>
                      </wps:txbx>
                      <wps:bodyPr anchor="ctr">
                        <a:prstTxWarp prst="textNoShape"/>
                        <a:noAutofit/>
                      </wps:bodyPr>
                    </wps:wsp>
                  </a:graphicData>
                </a:graphic>
              </wp:anchor>
            </w:drawing>
          </mc:Choice>
          <mc:Fallback>
            <w:pict>
              <v:rect id="shape_0" ID="Rectangle 2" path="m0,0l-2147483645,0l-2147483645,-2147483646l0,-2147483646xe" fillcolor="white" stroked="t" o:allowincell="f" style="position:absolute;margin-left:308pt;margin-top:247.15pt;width:336.15pt;height:58.8pt;mso-wrap-style:square;v-text-anchor:middle;rotation:270" wp14:anchorId="283A6C2E">
                <v:fill o:detectmouseclick="t" type="solid" color2="black"/>
                <v:stroke color="white" weight="12600" joinstyle="miter" endcap="flat"/>
                <v:textbox>
                  <w:txbxContent>
                    <w:p>
                      <w:pPr>
                        <w:pStyle w:val="FrameContents"/>
                        <w:spacing w:before="0" w:after="160"/>
                        <w:jc w:val="center"/>
                        <w:rPr>
                          <w:rFonts w:ascii="Times New Roman" w:hAnsi="Times New Roman" w:cs="Times New Roman"/>
                          <w:b/>
                          <w:bCs/>
                        </w:rPr>
                      </w:pPr>
                      <w:r>
                        <w:rPr>
                          <w:rFonts w:cs="Times New Roman" w:ascii="Times New Roman" w:hAnsi="Times New Roman"/>
                          <w:b/>
                          <w:bCs/>
                          <w:color w:val="000000"/>
                        </w:rPr>
                        <w:t>Fig. 3.4: UML Class Diagram</w:t>
                      </w:r>
                    </w:p>
                  </w:txbxContent>
                </v:textbox>
                <w10:wrap type="none"/>
              </v:rect>
            </w:pict>
          </mc:Fallback>
        </mc:AlternateContent>
        <mc:AlternateContent>
          <mc:Choice Requires="wps">
            <w:drawing>
              <wp:inline distT="0" distB="0" distL="0" distR="0" wp14:anchorId="330AA6A0">
                <wp:extent cx="7614285" cy="5200015"/>
                <wp:effectExtent l="14605" t="41275" r="0" b="0"/>
                <wp:docPr id="4" name="Picture 57"/>
                <a:graphic xmlns:a="http://schemas.openxmlformats.org/drawingml/2006/main">
                  <a:graphicData uri="http://schemas.openxmlformats.org/drawingml/2006/picture">
                    <pic:pic xmlns:pic="http://schemas.openxmlformats.org/drawingml/2006/picture">
                      <pic:nvPicPr>
                        <pic:cNvPr id="5" name="Picture 57" descr=""/>
                        <pic:cNvPicPr/>
                      </pic:nvPicPr>
                      <pic:blipFill>
                        <a:blip r:embed="rId4"/>
                        <a:stretch/>
                      </pic:blipFill>
                      <pic:spPr>
                        <a:xfrm rot="16200000">
                          <a:off x="0" y="0"/>
                          <a:ext cx="7614360" cy="5199840"/>
                        </a:xfrm>
                        <a:prstGeom prst="rect">
                          <a:avLst/>
                        </a:prstGeom>
                        <a:noFill/>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57" stroked="f" o:allowincell="f" style="position:absolute;margin-left:-95pt;margin-top:-507.8pt;width:599.5pt;height:409.4pt;mso-wrap-style:none;v-text-anchor:middle;rotation:270;mso-position-vertical:top" wp14:anchorId="330AA6A0" type="_x0000_t75">
                <v:imagedata r:id="rId5" o:detectmouseclick="t"/>
                <v:stroke color="#3465a4" joinstyle="round" endcap="flat"/>
                <w10:wrap type="square"/>
              </v:shape>
            </w:pict>
          </mc:Fallback>
        </mc:AlternateContent>
      </w:r>
    </w:p>
    <w:p>
      <w:pPr>
        <w:pStyle w:val="Normal"/>
        <w:ind w:start="360"/>
        <w:rPr>
          <w:rFonts w:ascii="Times New Roman" w:hAnsi="Times New Roman" w:cs="Times New Roman"/>
        </w:rPr>
      </w:pPr>
      <w:r>
        <w:rPr>
          <w:rFonts w:cs="Times New Roman" w:ascii="Times New Roman" w:hAnsi="Times New Roman"/>
        </w:rPr>
        <w:t>This UML class diagram models a user-centric platform—likely a professional networking site, career portfolio, or event management system. The core entity is UserProfile, which extends Django’s built-in User model to store rich personal, professional, and social data. Other classes represent key aspects of a user’s life: education, work experience, publications, achievements, jobs they’ve posted, events they’ve organized, and their departmental affiliation.</w:t>
      </w:r>
    </w:p>
    <w:p>
      <w:pPr>
        <w:pStyle w:val="Normal"/>
        <w:ind w:start="360"/>
        <w:rPr>
          <w:rFonts w:ascii="Times New Roman" w:hAnsi="Times New Roman" w:cs="Times New Roman"/>
        </w:rPr>
      </w:pPr>
      <w:r>
        <w:rPr>
          <w:rFonts w:cs="Times New Roman" w:ascii="Times New Roman" w:hAnsi="Times New Roman"/>
        </w:rPr>
      </w:r>
    </w:p>
    <w:p>
      <w:pPr>
        <w:pStyle w:val="Normal"/>
        <w:ind w:start="360"/>
        <w:rPr>
          <w:rFonts w:ascii="Times New Roman" w:hAnsi="Times New Roman" w:cs="Times New Roman"/>
        </w:rPr>
      </w:pPr>
      <w:r>
        <w:rPr>
          <w:rFonts w:cs="Times New Roman" w:ascii="Times New Roman" w:hAnsi="Times New Roman"/>
        </w:rPr>
        <w:t>The design emphasizes a centralized UserProfile that acts as the hub for all user-related information, enabling a comprehensive view of each individual.</w:t>
      </w:r>
    </w:p>
    <w:p>
      <w:pPr>
        <w:pStyle w:val="Normal"/>
        <w:ind w:start="360"/>
        <w:rPr>
          <w:rFonts w:ascii="Times New Roman" w:hAnsi="Times New Roman" w:cs="Times New Roman"/>
        </w:rPr>
      </w:pPr>
      <w:r>
        <w:rPr>
          <w:rFonts w:cs="Times New Roman" w:ascii="Times New Roman" w:hAnsi="Times New Roman"/>
        </w:rPr>
      </w:r>
    </w:p>
    <w:p>
      <w:pPr>
        <w:pStyle w:val="Normal"/>
        <w:ind w:start="360"/>
        <w:rPr>
          <w:rFonts w:ascii="Times New Roman" w:hAnsi="Times New Roman" w:cs="Times New Roman"/>
          <w:b/>
          <w:bCs/>
        </w:rPr>
      </w:pPr>
      <w:r>
        <w:rPr>
          <w:rFonts w:cs="Times New Roman" w:ascii="Times New Roman" w:hAnsi="Times New Roman"/>
          <w:b/>
          <w:bCs/>
        </w:rPr>
        <w:t>Detailed Explanation of Relationships</w:t>
      </w:r>
    </w:p>
    <w:p>
      <w:pPr>
        <w:pStyle w:val="Normal"/>
        <w:ind w:start="360"/>
        <w:rPr>
          <w:rFonts w:ascii="Times New Roman" w:hAnsi="Times New Roman" w:cs="Times New Roman"/>
          <w:b/>
          <w:bCs/>
        </w:rPr>
      </w:pPr>
      <w:r>
        <w:rPr>
          <w:rFonts w:cs="Times New Roman" w:ascii="Times New Roman" w:hAnsi="Times New Roman"/>
          <w:b/>
          <w:bCs/>
        </w:rPr>
        <w:t>1. User ↔ UserProfile (One-to-One Association)</w:t>
      </w:r>
    </w:p>
    <w:p>
      <w:pPr>
        <w:pStyle w:val="Normal"/>
        <w:ind w:start="360"/>
        <w:rPr>
          <w:rFonts w:ascii="Times New Roman" w:hAnsi="Times New Roman" w:cs="Times New Roman"/>
        </w:rPr>
      </w:pPr>
      <w:r>
        <w:rPr>
          <w:rFonts w:cs="Times New Roman" w:ascii="Times New Roman" w:hAnsi="Times New Roman"/>
        </w:rPr>
        <w:t>Relationship Type: One-to-One association («Django auth.User» → UserProfile)</w:t>
      </w:r>
    </w:p>
    <w:p>
      <w:pPr>
        <w:pStyle w:val="Normal"/>
        <w:ind w:start="360"/>
        <w:rPr>
          <w:rFonts w:ascii="Times New Roman" w:hAnsi="Times New Roman" w:cs="Times New Roman"/>
        </w:rPr>
      </w:pPr>
      <w:r>
        <w:rPr>
          <w:rFonts w:cs="Times New Roman" w:ascii="Times New Roman" w:hAnsi="Times New Roman"/>
        </w:rPr>
        <w:t>Multiplicity: 1 on both ends.</w:t>
      </w:r>
    </w:p>
    <w:p>
      <w:pPr>
        <w:pStyle w:val="Normal"/>
        <w:ind w:start="360"/>
        <w:rPr>
          <w:rFonts w:ascii="Times New Roman" w:hAnsi="Times New Roman" w:cs="Times New Roman"/>
        </w:rPr>
      </w:pPr>
      <w:r>
        <w:rPr>
          <w:rFonts w:cs="Times New Roman" w:ascii="Times New Roman" w:hAnsi="Times New Roman"/>
        </w:rPr>
        <w:t>Explanation: This is a standard Django pattern where UserProfile extends the base User model (which handles authentication: email, password, active status). Each User has exactly one UserProfile, and vice versa. The note suggests this can be implemented via AbstractUser extension or a OneToOneField.</w:t>
      </w:r>
    </w:p>
    <w:p>
      <w:pPr>
        <w:pStyle w:val="Normal"/>
        <w:ind w:start="360"/>
        <w:rPr>
          <w:rFonts w:ascii="Times New Roman" w:hAnsi="Times New Roman" w:cs="Times New Roman"/>
        </w:rPr>
      </w:pPr>
      <w:r>
        <w:rPr>
          <w:rFonts w:cs="Times New Roman" w:ascii="Times New Roman" w:hAnsi="Times New Roman"/>
        </w:rPr>
        <w:t>Purpose: Separates authentication logic from profile data, allowing flexible expansion of user attributes without modifying Django’s core User model.</w:t>
      </w:r>
    </w:p>
    <w:p>
      <w:pPr>
        <w:pStyle w:val="Normal"/>
        <w:ind w:start="360"/>
        <w:rPr>
          <w:rFonts w:ascii="Times New Roman" w:hAnsi="Times New Roman" w:cs="Times New Roman"/>
          <w:b/>
          <w:bCs/>
        </w:rPr>
      </w:pPr>
      <w:r>
        <w:rPr>
          <w:rFonts w:cs="Times New Roman" w:ascii="Times New Roman" w:hAnsi="Times New Roman"/>
          <w:b/>
          <w:bCs/>
        </w:rPr>
        <w:t>2. UserProfile → Department (Many-to-One Association)</w:t>
      </w:r>
    </w:p>
    <w:p>
      <w:pPr>
        <w:pStyle w:val="Normal"/>
        <w:ind w:start="360"/>
        <w:rPr>
          <w:rFonts w:ascii="Times New Roman" w:hAnsi="Times New Roman" w:cs="Times New Roman"/>
        </w:rPr>
      </w:pPr>
      <w:r>
        <w:rPr>
          <w:rFonts w:cs="Times New Roman" w:ascii="Times New Roman" w:hAnsi="Times New Roman"/>
        </w:rPr>
        <w:t>Relationship Type: Many-to-One association (UserProfile → Department)</w:t>
      </w:r>
    </w:p>
    <w:p>
      <w:pPr>
        <w:pStyle w:val="Normal"/>
        <w:ind w:start="360"/>
        <w:rPr>
          <w:rFonts w:ascii="Times New Roman" w:hAnsi="Times New Roman" w:cs="Times New Roman"/>
        </w:rPr>
      </w:pPr>
      <w:r>
        <w:rPr>
          <w:rFonts w:cs="Times New Roman" w:ascii="Times New Roman" w:hAnsi="Times New Roman"/>
        </w:rPr>
        <w:t>Multiplicity: 0..* from UserProfile to 1 on Department.</w:t>
      </w:r>
    </w:p>
    <w:p>
      <w:pPr>
        <w:pStyle w:val="Normal"/>
        <w:ind w:start="360"/>
        <w:rPr>
          <w:rFonts w:ascii="Times New Roman" w:hAnsi="Times New Roman" w:cs="Times New Roman"/>
        </w:rPr>
      </w:pPr>
      <w:r>
        <w:rPr>
          <w:rFonts w:cs="Times New Roman" w:ascii="Times New Roman" w:hAnsi="Times New Roman"/>
        </w:rPr>
        <w:t>Explanation: A UserProfile belongs to exactly one Department. A Department can have zero or more UserProfiles (users).</w:t>
      </w:r>
    </w:p>
    <w:p>
      <w:pPr>
        <w:pStyle w:val="Normal"/>
        <w:ind w:start="360"/>
        <w:rPr>
          <w:rFonts w:ascii="Times New Roman" w:hAnsi="Times New Roman" w:cs="Times New Roman"/>
        </w:rPr>
      </w:pPr>
      <w:r>
        <w:rPr>
          <w:rFonts w:cs="Times New Roman" w:ascii="Times New Roman" w:hAnsi="Times New Roman"/>
        </w:rPr>
        <w:t>Purpose: Organizes users by institutional or organizational units (e.g., “Computer Science”, “Marketing Team”). Useful for filtering, reporting, or assigning permissions.</w:t>
      </w:r>
    </w:p>
    <w:p>
      <w:pPr>
        <w:pStyle w:val="Normal"/>
        <w:ind w:start="360"/>
        <w:rPr>
          <w:rFonts w:ascii="Times New Roman" w:hAnsi="Times New Roman" w:cs="Times New Roman"/>
          <w:b/>
          <w:bCs/>
        </w:rPr>
      </w:pPr>
      <w:r>
        <w:rPr>
          <w:rFonts w:cs="Times New Roman" w:ascii="Times New Roman" w:hAnsi="Times New Roman"/>
          <w:b/>
          <w:bCs/>
        </w:rPr>
        <w:t>3. UserProfile → Experience (One-to-Many Association)</w:t>
      </w:r>
    </w:p>
    <w:p>
      <w:pPr>
        <w:pStyle w:val="Normal"/>
        <w:ind w:start="360"/>
        <w:rPr>
          <w:rFonts w:ascii="Times New Roman" w:hAnsi="Times New Roman" w:cs="Times New Roman"/>
        </w:rPr>
      </w:pPr>
      <w:r>
        <w:rPr>
          <w:rFonts w:cs="Times New Roman" w:ascii="Times New Roman" w:hAnsi="Times New Roman"/>
        </w:rPr>
        <w:t>Relationship Type: One-to-Many association (UserProfile → Experience)</w:t>
      </w:r>
    </w:p>
    <w:p>
      <w:pPr>
        <w:pStyle w:val="Normal"/>
        <w:ind w:start="360"/>
        <w:rPr>
          <w:rFonts w:ascii="Times New Roman" w:hAnsi="Times New Roman" w:cs="Times New Roman"/>
        </w:rPr>
      </w:pPr>
      <w:r>
        <w:rPr>
          <w:rFonts w:cs="Times New Roman" w:ascii="Times New Roman" w:hAnsi="Times New Roman"/>
        </w:rPr>
        <w:t>Multiplicity: 1 from UserProfile to 0..* on Experience.</w:t>
      </w:r>
    </w:p>
    <w:p>
      <w:pPr>
        <w:pStyle w:val="Normal"/>
        <w:ind w:start="360"/>
        <w:rPr>
          <w:rFonts w:ascii="Times New Roman" w:hAnsi="Times New Roman" w:cs="Times New Roman"/>
        </w:rPr>
      </w:pPr>
      <w:r>
        <w:rPr>
          <w:rFonts w:cs="Times New Roman" w:ascii="Times New Roman" w:hAnsi="Times New Roman"/>
        </w:rPr>
        <w:t>Explanation: A user can have zero or more job experiences. Each Experience record belongs to one UserProfile.</w:t>
      </w:r>
    </w:p>
    <w:p>
      <w:pPr>
        <w:pStyle w:val="Normal"/>
        <w:ind w:start="360"/>
        <w:rPr>
          <w:rFonts w:ascii="Times New Roman" w:hAnsi="Times New Roman" w:cs="Times New Roman"/>
        </w:rPr>
      </w:pPr>
      <w:r>
        <w:rPr>
          <w:rFonts w:cs="Times New Roman" w:ascii="Times New Roman" w:hAnsi="Times New Roman"/>
        </w:rPr>
        <w:t>Purpose: Tracks past and current employment history (company, dates, description).</w:t>
      </w:r>
    </w:p>
    <w:p>
      <w:pPr>
        <w:pStyle w:val="Normal"/>
        <w:ind w:start="360"/>
        <w:rPr>
          <w:rFonts w:ascii="Times New Roman" w:hAnsi="Times New Roman" w:cs="Times New Roman"/>
          <w:b/>
          <w:bCs/>
        </w:rPr>
      </w:pPr>
      <w:r>
        <w:rPr>
          <w:rFonts w:cs="Times New Roman" w:ascii="Times New Roman" w:hAnsi="Times New Roman"/>
          <w:b/>
          <w:bCs/>
        </w:rPr>
        <w:t>4. UserProfile → Education (One-to-Many Association)</w:t>
      </w:r>
    </w:p>
    <w:p>
      <w:pPr>
        <w:pStyle w:val="Normal"/>
        <w:ind w:start="360"/>
        <w:rPr>
          <w:rFonts w:ascii="Times New Roman" w:hAnsi="Times New Roman" w:cs="Times New Roman"/>
        </w:rPr>
      </w:pPr>
      <w:r>
        <w:rPr>
          <w:rFonts w:cs="Times New Roman" w:ascii="Times New Roman" w:hAnsi="Times New Roman"/>
        </w:rPr>
        <w:t>Relationship Type: One-to-Many association (UserProfile → Education)</w:t>
      </w:r>
    </w:p>
    <w:p>
      <w:pPr>
        <w:pStyle w:val="Normal"/>
        <w:ind w:start="360"/>
        <w:rPr>
          <w:rFonts w:ascii="Times New Roman" w:hAnsi="Times New Roman" w:cs="Times New Roman"/>
        </w:rPr>
      </w:pPr>
      <w:r>
        <w:rPr>
          <w:rFonts w:cs="Times New Roman" w:ascii="Times New Roman" w:hAnsi="Times New Roman"/>
        </w:rPr>
        <w:t>Multiplicity: 1 to 0..*.</w:t>
      </w:r>
    </w:p>
    <w:p>
      <w:pPr>
        <w:pStyle w:val="Normal"/>
        <w:ind w:start="360"/>
        <w:rPr>
          <w:rFonts w:ascii="Times New Roman" w:hAnsi="Times New Roman" w:cs="Times New Roman"/>
        </w:rPr>
      </w:pPr>
      <w:r>
        <w:rPr>
          <w:rFonts w:cs="Times New Roman" w:ascii="Times New Roman" w:hAnsi="Times New Roman"/>
        </w:rPr>
        <w:t>Explanation: A user can list multiple educational qualifications. Each Education entry is tied to one UserProfile.</w:t>
      </w:r>
    </w:p>
    <w:p>
      <w:pPr>
        <w:pStyle w:val="Normal"/>
        <w:ind w:start="360"/>
        <w:rPr>
          <w:rFonts w:ascii="Times New Roman" w:hAnsi="Times New Roman" w:cs="Times New Roman"/>
        </w:rPr>
      </w:pPr>
      <w:r>
        <w:rPr>
          <w:rFonts w:cs="Times New Roman" w:ascii="Times New Roman" w:hAnsi="Times New Roman"/>
        </w:rPr>
        <w:t>Purpose: Records degrees, institutions, graduation years, and results.</w:t>
      </w:r>
    </w:p>
    <w:p>
      <w:pPr>
        <w:pStyle w:val="Normal"/>
        <w:ind w:start="360"/>
        <w:rPr>
          <w:rFonts w:ascii="Times New Roman" w:hAnsi="Times New Roman" w:cs="Times New Roman"/>
          <w:b/>
          <w:bCs/>
        </w:rPr>
      </w:pPr>
      <w:r>
        <w:rPr>
          <w:rFonts w:cs="Times New Roman" w:ascii="Times New Roman" w:hAnsi="Times New Roman"/>
          <w:b/>
          <w:bCs/>
        </w:rPr>
        <w:t>5. UserProfile → Publication (One-to-Many Association)</w:t>
      </w:r>
    </w:p>
    <w:p>
      <w:pPr>
        <w:pStyle w:val="Normal"/>
        <w:ind w:start="360"/>
        <w:rPr>
          <w:rFonts w:ascii="Times New Roman" w:hAnsi="Times New Roman" w:cs="Times New Roman"/>
        </w:rPr>
      </w:pPr>
      <w:r>
        <w:rPr>
          <w:rFonts w:cs="Times New Roman" w:ascii="Times New Roman" w:hAnsi="Times New Roman"/>
        </w:rPr>
        <w:t>Relationship Type: One-to-Many association (UserProfile → Publication)</w:t>
      </w:r>
    </w:p>
    <w:p>
      <w:pPr>
        <w:pStyle w:val="Normal"/>
        <w:ind w:start="360"/>
        <w:rPr>
          <w:rFonts w:ascii="Times New Roman" w:hAnsi="Times New Roman" w:cs="Times New Roman"/>
        </w:rPr>
      </w:pPr>
      <w:r>
        <w:rPr>
          <w:rFonts w:cs="Times New Roman" w:ascii="Times New Roman" w:hAnsi="Times New Roman"/>
        </w:rPr>
        <w:t>Multiplicity: 1 to 0..*.</w:t>
      </w:r>
    </w:p>
    <w:p>
      <w:pPr>
        <w:pStyle w:val="Normal"/>
        <w:ind w:start="360"/>
        <w:rPr>
          <w:rFonts w:ascii="Times New Roman" w:hAnsi="Times New Roman" w:cs="Times New Roman"/>
        </w:rPr>
      </w:pPr>
      <w:r>
        <w:rPr>
          <w:rFonts w:cs="Times New Roman" w:ascii="Times New Roman" w:hAnsi="Times New Roman"/>
        </w:rPr>
        <w:t>Explanation: A user can have multiple publications. Each Publication is authored by one UserProfile.</w:t>
      </w:r>
    </w:p>
    <w:p>
      <w:pPr>
        <w:pStyle w:val="Normal"/>
        <w:ind w:start="360"/>
        <w:rPr>
          <w:rFonts w:ascii="Times New Roman" w:hAnsi="Times New Roman" w:cs="Times New Roman"/>
        </w:rPr>
      </w:pPr>
      <w:r>
        <w:rPr>
          <w:rFonts w:cs="Times New Roman" w:ascii="Times New Roman" w:hAnsi="Times New Roman"/>
        </w:rPr>
        <w:t>Purpose: Tracks scholarly or professional outputs (title, publisher, link).</w:t>
      </w:r>
    </w:p>
    <w:p>
      <w:pPr>
        <w:pStyle w:val="Normal"/>
        <w:ind w:start="360"/>
        <w:rPr>
          <w:rFonts w:ascii="Times New Roman" w:hAnsi="Times New Roman" w:cs="Times New Roman"/>
          <w:b/>
          <w:bCs/>
        </w:rPr>
      </w:pPr>
      <w:r>
        <w:rPr>
          <w:rFonts w:cs="Times New Roman" w:ascii="Times New Roman" w:hAnsi="Times New Roman"/>
          <w:b/>
          <w:bCs/>
        </w:rPr>
        <w:t>6. UserProfile → Achievement (One-to-Many Association)</w:t>
      </w:r>
    </w:p>
    <w:p>
      <w:pPr>
        <w:pStyle w:val="Normal"/>
        <w:ind w:start="360"/>
        <w:rPr>
          <w:rFonts w:ascii="Times New Roman" w:hAnsi="Times New Roman" w:cs="Times New Roman"/>
        </w:rPr>
      </w:pPr>
      <w:r>
        <w:rPr>
          <w:rFonts w:cs="Times New Roman" w:ascii="Times New Roman" w:hAnsi="Times New Roman"/>
        </w:rPr>
        <w:t>Relationship Type: One-to-Many association (UserProfile → Achievement)</w:t>
      </w:r>
    </w:p>
    <w:p>
      <w:pPr>
        <w:pStyle w:val="Normal"/>
        <w:ind w:start="360"/>
        <w:rPr>
          <w:rFonts w:ascii="Times New Roman" w:hAnsi="Times New Roman" w:cs="Times New Roman"/>
        </w:rPr>
      </w:pPr>
      <w:r>
        <w:rPr>
          <w:rFonts w:cs="Times New Roman" w:ascii="Times New Roman" w:hAnsi="Times New Roman"/>
        </w:rPr>
        <w:t>Multiplicity: 1 to 0..*.</w:t>
      </w:r>
    </w:p>
    <w:p>
      <w:pPr>
        <w:pStyle w:val="Normal"/>
        <w:ind w:start="360"/>
        <w:rPr>
          <w:rFonts w:ascii="Times New Roman" w:hAnsi="Times New Roman" w:cs="Times New Roman"/>
        </w:rPr>
      </w:pPr>
      <w:r>
        <w:rPr>
          <w:rFonts w:cs="Times New Roman" w:ascii="Times New Roman" w:hAnsi="Times New Roman"/>
        </w:rPr>
        <w:t>Explanation: Users can list multiple achievements (awards, certifications). Each achievement belongs to one user.</w:t>
      </w:r>
    </w:p>
    <w:p>
      <w:pPr>
        <w:pStyle w:val="Normal"/>
        <w:ind w:start="360"/>
        <w:rPr>
          <w:rFonts w:ascii="Times New Roman" w:hAnsi="Times New Roman" w:cs="Times New Roman"/>
        </w:rPr>
      </w:pPr>
      <w:r>
        <w:rPr>
          <w:rFonts w:cs="Times New Roman" w:ascii="Times New Roman" w:hAnsi="Times New Roman"/>
        </w:rPr>
        <w:t>Purpose: Highlights accomplishments with titles, issuers, and dates.</w:t>
      </w:r>
    </w:p>
    <w:p>
      <w:pPr>
        <w:pStyle w:val="Normal"/>
        <w:ind w:start="360"/>
        <w:rPr>
          <w:rFonts w:ascii="Times New Roman" w:hAnsi="Times New Roman" w:cs="Times New Roman"/>
          <w:b/>
          <w:bCs/>
        </w:rPr>
      </w:pPr>
      <w:r>
        <w:rPr>
          <w:rFonts w:cs="Times New Roman" w:ascii="Times New Roman" w:hAnsi="Times New Roman"/>
          <w:b/>
          <w:bCs/>
        </w:rPr>
        <w:t>7. UserProfile → Job (One-to-Many Association — as Author/Organizer)</w:t>
      </w:r>
    </w:p>
    <w:p>
      <w:pPr>
        <w:pStyle w:val="Normal"/>
        <w:ind w:start="360"/>
        <w:rPr>
          <w:rFonts w:ascii="Times New Roman" w:hAnsi="Times New Roman" w:cs="Times New Roman"/>
        </w:rPr>
      </w:pPr>
      <w:r>
        <w:rPr>
          <w:rFonts w:cs="Times New Roman" w:ascii="Times New Roman" w:hAnsi="Times New Roman"/>
        </w:rPr>
        <w:t>Relationship Type: One-to-Many association (UserProfile → Job)</w:t>
      </w:r>
    </w:p>
    <w:p>
      <w:pPr>
        <w:pStyle w:val="Normal"/>
        <w:ind w:start="360"/>
        <w:rPr>
          <w:rFonts w:ascii="Times New Roman" w:hAnsi="Times New Roman" w:cs="Times New Roman"/>
        </w:rPr>
      </w:pPr>
      <w:r>
        <w:rPr>
          <w:rFonts w:cs="Times New Roman" w:ascii="Times New Roman" w:hAnsi="Times New Roman"/>
        </w:rPr>
        <w:t>Multiplicity: 1 to 0..*.</w:t>
      </w:r>
    </w:p>
    <w:p>
      <w:pPr>
        <w:pStyle w:val="Normal"/>
        <w:ind w:start="360"/>
        <w:rPr>
          <w:rFonts w:ascii="Times New Roman" w:hAnsi="Times New Roman" w:cs="Times New Roman"/>
        </w:rPr>
      </w:pPr>
      <w:r>
        <w:rPr>
          <w:rFonts w:cs="Times New Roman" w:ascii="Times New Roman" w:hAnsi="Times New Roman"/>
        </w:rPr>
        <w:t>Explanation: A UserProfile can post/author zero or more Job listings. Each Job is created by one UserProfile.</w:t>
      </w:r>
    </w:p>
    <w:p>
      <w:pPr>
        <w:pStyle w:val="Normal"/>
        <w:ind w:start="360"/>
        <w:rPr>
          <w:rFonts w:ascii="Times New Roman" w:hAnsi="Times New Roman" w:cs="Times New Roman"/>
        </w:rPr>
      </w:pPr>
      <w:r>
        <w:rPr>
          <w:rFonts w:cs="Times New Roman" w:ascii="Times New Roman" w:hAnsi="Times New Roman"/>
        </w:rPr>
        <w:t>Purpose: Allows users to advertise job openings (title, salary, description, etc.). This implies a feature for job posting, not just job history.</w:t>
      </w:r>
    </w:p>
    <w:p>
      <w:pPr>
        <w:pStyle w:val="Normal"/>
        <w:ind w:start="360"/>
        <w:rPr>
          <w:rFonts w:ascii="Times New Roman" w:hAnsi="Times New Roman" w:cs="Times New Roman"/>
          <w:b/>
          <w:bCs/>
        </w:rPr>
      </w:pPr>
      <w:r>
        <w:rPr>
          <w:rFonts w:cs="Times New Roman" w:ascii="Times New Roman" w:hAnsi="Times New Roman"/>
          <w:b/>
          <w:bCs/>
        </w:rPr>
        <w:t>8. UserProfile → EventInfo (One-to-Many Association — as Organizer)</w:t>
      </w:r>
    </w:p>
    <w:p>
      <w:pPr>
        <w:pStyle w:val="Normal"/>
        <w:ind w:start="360"/>
        <w:rPr>
          <w:rFonts w:ascii="Times New Roman" w:hAnsi="Times New Roman" w:cs="Times New Roman"/>
        </w:rPr>
      </w:pPr>
      <w:r>
        <w:rPr>
          <w:rFonts w:cs="Times New Roman" w:ascii="Times New Roman" w:hAnsi="Times New Roman"/>
        </w:rPr>
        <w:t>Relationship Type: One-to-Many association (UserProfile → EventInfo)</w:t>
      </w:r>
    </w:p>
    <w:p>
      <w:pPr>
        <w:pStyle w:val="Normal"/>
        <w:ind w:start="360"/>
        <w:rPr>
          <w:rFonts w:ascii="Times New Roman" w:hAnsi="Times New Roman" w:cs="Times New Roman"/>
        </w:rPr>
      </w:pPr>
      <w:r>
        <w:rPr>
          <w:rFonts w:cs="Times New Roman" w:ascii="Times New Roman" w:hAnsi="Times New Roman"/>
        </w:rPr>
        <w:t>Multiplicity: 1 to 0..*.</w:t>
      </w:r>
    </w:p>
    <w:p>
      <w:pPr>
        <w:pStyle w:val="Normal"/>
        <w:ind w:start="360"/>
        <w:rPr>
          <w:rFonts w:ascii="Times New Roman" w:hAnsi="Times New Roman" w:cs="Times New Roman"/>
        </w:rPr>
      </w:pPr>
      <w:r>
        <w:rPr>
          <w:rFonts w:cs="Times New Roman" w:ascii="Times New Roman" w:hAnsi="Times New Roman"/>
        </w:rPr>
        <w:t>Explanation: A UserProfile can organize zero or more events. Each EventInfo has one organizer.</w:t>
      </w:r>
    </w:p>
    <w:p>
      <w:pPr>
        <w:pStyle w:val="Normal"/>
        <w:ind w:start="360"/>
        <w:rPr>
          <w:rFonts w:ascii="Times New Roman" w:hAnsi="Times New Roman" w:cs="Times New Roman"/>
        </w:rPr>
      </w:pPr>
      <w:r>
        <w:rPr>
          <w:rFonts w:cs="Times New Roman" w:ascii="Times New Roman" w:hAnsi="Times New Roman"/>
        </w:rPr>
        <w:t>Purpose: Enables users to create and manage events (start/end times, location, attendees, registration URL).</w:t>
      </w:r>
    </w:p>
    <w:p>
      <w:pPr>
        <w:pStyle w:val="Normal"/>
        <w:ind w:start="360"/>
        <w:rPr>
          <w:rFonts w:ascii="Times New Roman" w:hAnsi="Times New Roman" w:cs="Times New Roman"/>
          <w:b/>
          <w:bCs/>
        </w:rPr>
      </w:pPr>
      <w:r>
        <w:rPr>
          <w:rFonts w:cs="Times New Roman" w:ascii="Times New Roman" w:hAnsi="Times New Roman"/>
          <w:b/>
          <w:bCs/>
        </w:rPr>
        <w:t>Key Design Patterns &amp; Observations</w:t>
      </w:r>
    </w:p>
    <w:p>
      <w:pPr>
        <w:pStyle w:val="Normal"/>
        <w:ind w:start="360"/>
        <w:rPr>
          <w:rFonts w:ascii="Times New Roman" w:hAnsi="Times New Roman" w:cs="Times New Roman"/>
        </w:rPr>
      </w:pPr>
      <w:r>
        <w:rPr>
          <w:rFonts w:cs="Times New Roman" w:ascii="Times New Roman" w:hAnsi="Times New Roman"/>
          <w:b/>
          <w:bCs/>
        </w:rPr>
        <w:t>Centralized Profile Model:</w:t>
      </w:r>
      <w:r>
        <w:rPr>
          <w:rFonts w:cs="Times New Roman" w:ascii="Times New Roman" w:hAnsi="Times New Roman"/>
        </w:rPr>
        <w:t xml:space="preserve"> UserProfile is the central hub. All user-specific data flows through it, ensuring data integrity and simplifying queries.</w:t>
      </w:r>
    </w:p>
    <w:p>
      <w:pPr>
        <w:pStyle w:val="Normal"/>
        <w:ind w:start="360"/>
        <w:rPr>
          <w:rFonts w:ascii="Times New Roman" w:hAnsi="Times New Roman" w:cs="Times New Roman"/>
        </w:rPr>
      </w:pPr>
      <w:r>
        <w:rPr>
          <w:rFonts w:cs="Times New Roman" w:ascii="Times New Roman" w:hAnsi="Times New Roman"/>
          <w:b/>
          <w:bCs/>
        </w:rPr>
        <w:t>Extensibility</w:t>
      </w:r>
      <w:r>
        <w:rPr>
          <w:rFonts w:cs="Times New Roman" w:ascii="Times New Roman" w:hAnsi="Times New Roman"/>
        </w:rPr>
        <w:t>: By separating User (auth) from UserProfile (profile), the system can easily add new fields or features without touching core authentication.</w:t>
      </w:r>
    </w:p>
    <w:p>
      <w:pPr>
        <w:pStyle w:val="Normal"/>
        <w:ind w:start="360"/>
        <w:rPr>
          <w:rFonts w:ascii="Times New Roman" w:hAnsi="Times New Roman" w:cs="Times New Roman"/>
        </w:rPr>
      </w:pPr>
      <w:r>
        <w:rPr>
          <w:rFonts w:cs="Times New Roman" w:ascii="Times New Roman" w:hAnsi="Times New Roman"/>
          <w:b/>
          <w:bCs/>
        </w:rPr>
        <w:t>Role-Based Associations:</w:t>
      </w:r>
      <w:r>
        <w:rPr>
          <w:rFonts w:cs="Times New Roman" w:ascii="Times New Roman" w:hAnsi="Times New Roman"/>
        </w:rPr>
        <w:t xml:space="preserve"> The same UserProfile can act as an author (of jobs/publications), an organizer (of events), and a member (of a department), showing flexible role modeling.</w:t>
      </w:r>
    </w:p>
    <w:p>
      <w:pPr>
        <w:pStyle w:val="Normal"/>
        <w:ind w:start="360"/>
        <w:rPr>
          <w:rFonts w:ascii="Times New Roman" w:hAnsi="Times New Roman" w:cs="Times New Roman"/>
        </w:rPr>
      </w:pPr>
      <w:r>
        <w:rPr>
          <w:rFonts w:cs="Times New Roman" w:ascii="Times New Roman" w:hAnsi="Times New Roman"/>
          <w:b/>
          <w:bCs/>
        </w:rPr>
        <w:t>Data Richness:</w:t>
      </w:r>
      <w:r>
        <w:rPr>
          <w:rFonts w:cs="Times New Roman" w:ascii="Times New Roman" w:hAnsi="Times New Roman"/>
        </w:rPr>
        <w:t xml:space="preserve"> Fields like JSON present_address, JSON social_media_links, and Boolean flags (is_featured, is_mentor) suggest a modern, dynamic profile capable of storing structured and unstructured data.</w:t>
      </w:r>
    </w:p>
    <w:p>
      <w:pPr>
        <w:pStyle w:val="Normal"/>
        <w:ind w:start="360"/>
        <w:rPr>
          <w:rFonts w:ascii="Times New Roman" w:hAnsi="Times New Roman" w:cs="Times New Roman"/>
        </w:rPr>
      </w:pPr>
      <w:r>
        <w:rPr>
          <w:rFonts w:cs="Times New Roman" w:ascii="Times New Roman" w:hAnsi="Times New Roman"/>
          <w:b/>
          <w:bCs/>
        </w:rPr>
        <w:t>UUID IDs</w:t>
      </w:r>
      <w:r>
        <w:rPr>
          <w:rFonts w:cs="Times New Roman" w:ascii="Times New Roman" w:hAnsi="Times New Roman"/>
        </w:rPr>
        <w:t>: All entities use UUID id instead of auto-incrementing integers, suggesting distributed systems or privacy-conscious design.</w:t>
      </w:r>
    </w:p>
    <w:p>
      <w:pPr>
        <w:pStyle w:val="Normal"/>
        <w:ind w:start="360"/>
        <w:rPr>
          <w:rFonts w:ascii="Times New Roman" w:hAnsi="Times New Roman" w:cs="Times New Roman"/>
          <w:b/>
          <w:bCs/>
          <w:sz w:val="28"/>
          <w:szCs w:val="28"/>
        </w:rPr>
      </w:pPr>
      <w:r>
        <w:rPr>
          <w:rFonts w:cs="Times New Roman" w:ascii="Times New Roman" w:hAnsi="Times New Roman"/>
          <w:b/>
          <w:bCs/>
          <w:sz w:val="28"/>
          <w:szCs w:val="28"/>
        </w:rPr>
      </w:r>
    </w:p>
    <w:p>
      <w:pPr>
        <w:pStyle w:val="Normal"/>
        <w:ind w:start="360"/>
        <w:rPr>
          <w:rFonts w:ascii="Times New Roman" w:hAnsi="Times New Roman" w:cs="Times New Roman"/>
          <w:b/>
          <w:bCs/>
          <w:sz w:val="28"/>
          <w:szCs w:val="28"/>
        </w:rPr>
      </w:pPr>
      <w:r>
        <w:rPr>
          <w:rFonts w:cs="Times New Roman" w:ascii="Times New Roman" w:hAnsi="Times New Roman"/>
          <w:b/>
          <w:bCs/>
          <w:sz w:val="28"/>
          <w:szCs w:val="28"/>
        </w:rPr>
        <w:t>3.7 Conclusion</w:t>
      </w:r>
    </w:p>
    <w:p>
      <w:pPr>
        <w:pStyle w:val="Normal"/>
        <w:ind w:start="360"/>
        <w:jc w:val="both"/>
        <w:rPr>
          <w:rFonts w:ascii="Times New Roman" w:hAnsi="Times New Roman" w:cs="Times New Roman"/>
        </w:rPr>
      </w:pPr>
      <w:r>
        <w:rPr>
          <w:rFonts w:cs="Times New Roman" w:ascii="Times New Roman" w:hAnsi="Times New Roman"/>
        </w:rPr>
        <w:t>The methodology employed in developing the Alumni Management Portal ensured a disciplined, transparent, and user-centered development process. By combining Agile flexibility with rigorous documentation, the team successfully translated stakeholder needs—especially the Dean’s emphasis on security, simplicity, and admin control—into a functional, scalable system.</w:t>
      </w:r>
    </w:p>
    <w:p>
      <w:pPr>
        <w:pStyle w:val="Normal"/>
        <w:ind w:start="360"/>
        <w:jc w:val="both"/>
        <w:rPr>
          <w:rFonts w:ascii="Times New Roman" w:hAnsi="Times New Roman" w:cs="Times New Roman"/>
        </w:rPr>
      </w:pPr>
      <w:r>
        <w:rPr>
          <w:rFonts w:cs="Times New Roman" w:ascii="Times New Roman" w:hAnsi="Times New Roman"/>
        </w:rPr>
        <w:t>The integration of flowcharts, Gantt charts, use case diagrams, and UML models provided clarity at every stage, enabling efficient collaboration, risk mitigation, and quality assurance. As a result, the portal not only meets current requirements but is also architected for future enhancements, such as AI-driven recommendations and an in-house video meeting platform.</w:t>
      </w:r>
    </w:p>
    <w:p>
      <w:pPr>
        <w:pStyle w:val="Normal"/>
        <w:ind w:start="360"/>
        <w:rPr>
          <w:rFonts w:ascii="Times New Roman" w:hAnsi="Times New Roman" w:cs="Times New Roman"/>
          <w:b/>
          <w:bCs/>
          <w:sz w:val="28"/>
          <w:szCs w:val="28"/>
        </w:rPr>
      </w:pPr>
      <w:r>
        <w:rPr>
          <w:rFonts w:cs="Times New Roman" w:ascii="Times New Roman" w:hAnsi="Times New Roman"/>
          <w:b/>
          <w:bCs/>
          <w:sz w:val="28"/>
          <w:szCs w:val="28"/>
        </w:rPr>
      </w:r>
    </w:p>
    <w:p>
      <w:pPr>
        <w:pStyle w:val="Normal"/>
        <w:ind w:start="360"/>
        <w:rPr>
          <w:rFonts w:ascii="Times New Roman" w:hAnsi="Times New Roman" w:cs="Times New Roman"/>
          <w:b/>
          <w:bCs/>
          <w:sz w:val="28"/>
          <w:szCs w:val="28"/>
        </w:rPr>
      </w:pPr>
      <w:r>
        <w:rPr>
          <w:rFonts w:cs="Times New Roman" w:ascii="Times New Roman" w:hAnsi="Times New Roman"/>
          <w:b/>
          <w:bCs/>
          <w:sz w:val="28"/>
          <w:szCs w:val="28"/>
        </w:rPr>
      </w:r>
    </w:p>
    <w:p>
      <w:pPr>
        <w:pStyle w:val="Normal"/>
        <w:ind w:start="360"/>
        <w:jc w:val="center"/>
        <w:rPr>
          <w:rFonts w:ascii="Times New Roman" w:hAnsi="Times New Roman" w:cs="Times New Roman"/>
          <w:b/>
          <w:bCs/>
        </w:rPr>
      </w:pPr>
      <w:r>
        <w:rPr>
          <w:rFonts w:cs="Times New Roman" w:ascii="Times New Roman" w:hAnsi="Times New Roman"/>
          <w:b/>
          <w:bCs/>
        </w:rPr>
      </w:r>
    </w:p>
    <w:p>
      <w:pPr>
        <w:pStyle w:val="Normal"/>
        <w:ind w:start="360"/>
        <w:jc w:val="center"/>
        <w:rPr>
          <w:rFonts w:ascii="Times New Roman" w:hAnsi="Times New Roman" w:cs="Times New Roman"/>
          <w:b/>
          <w:bCs/>
        </w:rPr>
      </w:pPr>
      <w:r>
        <w:rPr>
          <w:rFonts w:cs="Times New Roman" w:ascii="Times New Roman" w:hAnsi="Times New Roman"/>
          <w:b/>
          <w:bCs/>
        </w:rPr>
      </w:r>
    </w:p>
    <w:p>
      <w:pPr>
        <w:pStyle w:val="Normal"/>
        <w:ind w:start="360"/>
        <w:jc w:val="center"/>
        <w:rPr>
          <w:rFonts w:ascii="Times New Roman" w:hAnsi="Times New Roman" w:cs="Times New Roman"/>
          <w:b/>
          <w:bCs/>
        </w:rPr>
      </w:pPr>
      <w:r>
        <w:rPr>
          <w:rFonts w:cs="Times New Roman" w:ascii="Times New Roman" w:hAnsi="Times New Roman"/>
          <w:b/>
          <w:bCs/>
        </w:rPr>
      </w:r>
    </w:p>
    <w:p>
      <w:pPr>
        <w:pStyle w:val="Normal"/>
        <w:rPr>
          <w:rFonts w:ascii="Times New Roman" w:hAnsi="Times New Roman" w:cs="Times New Roman"/>
          <w:b/>
          <w:bCs/>
          <w:sz w:val="36"/>
          <w:szCs w:val="36"/>
        </w:rPr>
      </w:pPr>
      <w:r>
        <w:rPr>
          <w:rFonts w:cs="Times New Roman" w:ascii="Times New Roman" w:hAnsi="Times New Roman"/>
          <w:b/>
          <w:bCs/>
          <w:sz w:val="36"/>
          <w:szCs w:val="36"/>
        </w:rPr>
      </w:r>
    </w:p>
    <w:p>
      <w:pPr>
        <w:pStyle w:val="Normal"/>
        <w:ind w:start="360"/>
        <w:jc w:val="center"/>
        <w:rPr>
          <w:rFonts w:ascii="Times New Roman" w:hAnsi="Times New Roman" w:cs="Times New Roman"/>
          <w:b/>
          <w:bCs/>
          <w:sz w:val="36"/>
          <w:szCs w:val="36"/>
        </w:rPr>
      </w:pPr>
      <w:r>
        <w:rPr>
          <w:rFonts w:cs="Times New Roman" w:ascii="Times New Roman" w:hAnsi="Times New Roman"/>
          <w:b/>
          <w:bCs/>
          <w:sz w:val="36"/>
          <w:szCs w:val="36"/>
        </w:rPr>
        <w:t>CHAPTER 4</w:t>
      </w:r>
    </w:p>
    <w:p>
      <w:pPr>
        <w:pStyle w:val="Normal"/>
        <w:ind w:start="360"/>
        <w:jc w:val="center"/>
        <w:rPr>
          <w:rFonts w:ascii="Times New Roman" w:hAnsi="Times New Roman" w:cs="Times New Roman"/>
          <w:b/>
          <w:bCs/>
          <w:sz w:val="36"/>
          <w:szCs w:val="36"/>
        </w:rPr>
      </w:pPr>
      <w:r>
        <w:rPr>
          <w:rFonts w:cs="Times New Roman" w:ascii="Times New Roman" w:hAnsi="Times New Roman"/>
          <w:b/>
          <w:bCs/>
          <w:sz w:val="36"/>
          <w:szCs w:val="36"/>
        </w:rPr>
        <w:t>RESULTS AND DISCUSSION</w:t>
      </w:r>
    </w:p>
    <w:p>
      <w:pPr>
        <w:pStyle w:val="Normal"/>
        <w:ind w:start="360"/>
        <w:rPr>
          <w:rFonts w:ascii="Times New Roman" w:hAnsi="Times New Roman" w:cs="Times New Roman"/>
          <w:b/>
          <w:bCs/>
          <w:sz w:val="32"/>
          <w:szCs w:val="32"/>
        </w:rPr>
      </w:pPr>
      <w:r>
        <w:rPr>
          <w:rFonts w:cs="Times New Roman" w:ascii="Times New Roman" w:hAnsi="Times New Roman"/>
          <w:b/>
          <w:bCs/>
          <w:sz w:val="32"/>
          <w:szCs w:val="32"/>
        </w:rPr>
        <w:t>4.1 Introduction</w:t>
      </w:r>
    </w:p>
    <w:p>
      <w:pPr>
        <w:pStyle w:val="Normal"/>
        <w:ind w:start="360"/>
        <w:rPr>
          <w:rFonts w:ascii="Times New Roman" w:hAnsi="Times New Roman" w:cs="Times New Roman"/>
        </w:rPr>
      </w:pPr>
      <w:r>
        <w:rPr>
          <w:rFonts w:cs="Times New Roman" w:ascii="Times New Roman" w:hAnsi="Times New Roman"/>
        </w:rPr>
        <w:t>This chapter presents the implemented features and user interface of the Alumni Management Portal (“BAUET Alumni Association”), showcasing how the system fulfills the objectives and requirements defined during the planning and design phases. The results are demonstrated through annotated screenshots that reflect real-world functionality, including user authentication, admin-controlled profile management, event coordination, job board, mentorship, and fundraising integration—all aligned with the Dean’s specific requests.</w:t>
      </w:r>
    </w:p>
    <w:p>
      <w:pPr>
        <w:pStyle w:val="Normal"/>
        <w:ind w:start="360"/>
        <w:rPr>
          <w:rFonts w:ascii="Times New Roman" w:hAnsi="Times New Roman" w:cs="Times New Roman"/>
        </w:rPr>
      </w:pPr>
      <w:r>
        <w:rPr>
          <w:rFonts w:cs="Times New Roman" w:ascii="Times New Roman" w:hAnsi="Times New Roman"/>
        </w:rPr>
        <w:t>Each view has been tested for usability, responsiveness, security, and functional correctness during User Acceptance Testing (UAT), where feedback from alumni, students, and administrative staff was incorporated to refine the final product. The portal successfully addresses the core problem: replacing fragmented, manual alumni engagement methods with a centralized, secure, and interactive digital platform.</w:t>
      </w:r>
    </w:p>
    <w:p>
      <w:pPr>
        <w:pStyle w:val="Normal"/>
        <w:ind w:start="360"/>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b/>
          <w:bCs/>
          <w:sz w:val="32"/>
          <w:szCs w:val="32"/>
        </w:rPr>
      </w:pPr>
      <w:r>
        <w:rPr>
          <w:rFonts w:cs="Times New Roman" w:ascii="Times New Roman" w:hAnsi="Times New Roman"/>
          <w:b/>
          <w:bCs/>
          <w:sz w:val="32"/>
          <w:szCs w:val="32"/>
        </w:rPr>
        <w:t>4.2 View of Software</w:t>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t>4.2.1 Login Page</w:t>
      </w:r>
    </w:p>
    <w:p>
      <w:pPr>
        <w:pStyle w:val="Normal"/>
        <w:ind w:start="360"/>
        <w:jc w:val="both"/>
        <w:rPr>
          <w:rFonts w:ascii="Times New Roman" w:hAnsi="Times New Roman" w:cs="Times New Roman"/>
        </w:rPr>
      </w:pPr>
      <w:r>
        <w:rPr>
          <w:rFonts w:cs="Times New Roman" w:ascii="Times New Roman" w:hAnsi="Times New Roman"/>
        </w:rPr>
        <w:t>The Login Page provides secure access through email/password authentication and A two-factor authentication (2FA) option using OTP is available for enhanced security—fulfilling the Dean’s requirement for robust login protection. Invalid credentials trigger clear error messages, and a “Forgot Password” link enables recovery.</w:t>
      </w:r>
    </w:p>
    <w:p>
      <w:pPr>
        <w:pStyle w:val="Normal"/>
        <w:ind w:start="360"/>
        <w:jc w:val="both"/>
        <w:rPr>
          <w:rFonts w:ascii="Times New Roman" w:hAnsi="Times New Roman" w:cs="Times New Roman"/>
        </w:rPr>
      </w:pPr>
      <w:r>
        <w:rPr/>
        <w:drawing>
          <wp:inline distT="0" distB="0" distL="0" distR="0">
            <wp:extent cx="2592070" cy="196151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6"/>
                    <a:stretch>
                      <a:fillRect/>
                    </a:stretch>
                  </pic:blipFill>
                  <pic:spPr bwMode="auto">
                    <a:xfrm>
                      <a:off x="0" y="0"/>
                      <a:ext cx="2592070" cy="1961515"/>
                    </a:xfrm>
                    <a:prstGeom prst="rect">
                      <a:avLst/>
                    </a:prstGeom>
                    <a:noFill/>
                  </pic:spPr>
                </pic:pic>
              </a:graphicData>
            </a:graphic>
          </wp:inline>
        </w:drawing>
      </w:r>
      <w:r>
        <w:rPr>
          <w:rFonts w:cs="Times New Roman" w:ascii="Times New Roman" w:hAnsi="Times New Roman"/>
        </w:rPr>
        <w:t xml:space="preserve">                           </w:t>
      </w:r>
      <w:r>
        <w:rPr/>
        <w:drawing>
          <wp:inline distT="0" distB="0" distL="0" distR="0">
            <wp:extent cx="2440305" cy="2004060"/>
            <wp:effectExtent l="0" t="0" r="0" b="0"/>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pic:cNvPicPr>
                      <a:picLocks noChangeAspect="1" noChangeArrowheads="1"/>
                    </pic:cNvPicPr>
                  </pic:nvPicPr>
                  <pic:blipFill>
                    <a:blip r:embed="rId7"/>
                    <a:stretch>
                      <a:fillRect/>
                    </a:stretch>
                  </pic:blipFill>
                  <pic:spPr bwMode="auto">
                    <a:xfrm>
                      <a:off x="0" y="0"/>
                      <a:ext cx="2440305" cy="2004060"/>
                    </a:xfrm>
                    <a:prstGeom prst="rect">
                      <a:avLst/>
                    </a:prstGeom>
                    <a:noFill/>
                  </pic:spPr>
                </pic:pic>
              </a:graphicData>
            </a:graphic>
          </wp:inline>
        </w:drawing>
      </w:r>
    </w:p>
    <w:p>
      <w:pPr>
        <w:pStyle w:val="Normal"/>
        <w:ind w:start="360"/>
        <w:jc w:val="both"/>
        <w:rPr>
          <w:rFonts w:ascii="Times New Roman" w:hAnsi="Times New Roman" w:cs="Times New Roman"/>
        </w:rPr>
      </w:pPr>
      <w:r>
        <w:rPr>
          <w:rFonts w:cs="Times New Roman" w:ascii="Times New Roman" w:hAnsi="Times New Roman"/>
        </w:rPr>
        <mc:AlternateContent>
          <mc:Choice Requires="wps">
            <w:drawing>
              <wp:anchor behindDoc="0" distT="0" distB="10795" distL="0" distR="22860" simplePos="0" locked="0" layoutInCell="1" allowOverlap="1" relativeHeight="18" wp14:anchorId="16710DBD">
                <wp:simplePos x="0" y="0"/>
                <wp:positionH relativeFrom="column">
                  <wp:posOffset>228600</wp:posOffset>
                </wp:positionH>
                <wp:positionV relativeFrom="paragraph">
                  <wp:posOffset>29210</wp:posOffset>
                </wp:positionV>
                <wp:extent cx="2663190" cy="485140"/>
                <wp:effectExtent l="6350" t="6350" r="6350" b="6350"/>
                <wp:wrapNone/>
                <wp:docPr id="8" name="Rectangle 7"/>
                <a:graphic xmlns:a="http://schemas.openxmlformats.org/drawingml/2006/main">
                  <a:graphicData uri="http://schemas.microsoft.com/office/word/2010/wordprocessingShape">
                    <wps:wsp>
                      <wps:cNvSpPr/>
                      <wps:spPr>
                        <a:xfrm>
                          <a:off x="0" y="0"/>
                          <a:ext cx="2663280" cy="485280"/>
                        </a:xfrm>
                        <a:prstGeom prst="rect">
                          <a:avLst/>
                        </a:prstGeom>
                        <a:solidFill>
                          <a:srgbClr val="ffffff"/>
                        </a:solidFill>
                        <a:ln>
                          <a:solidFill>
                            <a:srgbClr val="ffffff"/>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rFonts w:ascii="Times New Roman" w:hAnsi="Times New Roman" w:cs="Times New Roman"/>
                                <w:b/>
                                <w:bCs/>
                              </w:rPr>
                            </w:pPr>
                            <w:r>
                              <w:rPr>
                                <w:rFonts w:cs="Times New Roman" w:ascii="Times New Roman" w:hAnsi="Times New Roman"/>
                                <w:b/>
                                <w:bCs/>
                                <w:color w:val="000000"/>
                              </w:rPr>
                              <w:t>Fig. 4.1: Login Via Email</w:t>
                            </w:r>
                          </w:p>
                        </w:txbxContent>
                      </wps:txbx>
                      <wps:bodyPr anchor="ctr">
                        <a:prstTxWarp prst="textNoShape"/>
                        <a:noAutofit/>
                      </wps:bodyPr>
                    </wps:wsp>
                  </a:graphicData>
                </a:graphic>
              </wp:anchor>
            </w:drawing>
          </mc:Choice>
          <mc:Fallback>
            <w:pict>
              <v:rect id="shape_0" ID="Rectangle 7" path="m0,0l-2147483645,0l-2147483645,-2147483646l0,-2147483646xe" fillcolor="white" stroked="t" o:allowincell="f" style="position:absolute;margin-left:18pt;margin-top:2.3pt;width:209.65pt;height:38.15pt;mso-wrap-style:square;v-text-anchor:middle" wp14:anchorId="16710DBD">
                <v:fill o:detectmouseclick="t" type="solid" color2="black"/>
                <v:stroke color="white" weight="12600" joinstyle="miter" endcap="flat"/>
                <v:textbox>
                  <w:txbxContent>
                    <w:p>
                      <w:pPr>
                        <w:pStyle w:val="FrameContents"/>
                        <w:spacing w:before="0" w:after="160"/>
                        <w:jc w:val="center"/>
                        <w:rPr>
                          <w:rFonts w:ascii="Times New Roman" w:hAnsi="Times New Roman" w:cs="Times New Roman"/>
                          <w:b/>
                          <w:bCs/>
                        </w:rPr>
                      </w:pPr>
                      <w:r>
                        <w:rPr>
                          <w:rFonts w:cs="Times New Roman" w:ascii="Times New Roman" w:hAnsi="Times New Roman"/>
                          <w:b/>
                          <w:bCs/>
                          <w:color w:val="000000"/>
                        </w:rPr>
                        <w:t>Fig. 4.1: Login Via Email</w:t>
                      </w:r>
                    </w:p>
                  </w:txbxContent>
                </v:textbox>
                <w10:wrap type="none"/>
              </v:rect>
            </w:pict>
          </mc:Fallback>
        </mc:AlternateContent>
        <mc:AlternateContent>
          <mc:Choice Requires="wps">
            <w:drawing>
              <wp:anchor behindDoc="0" distT="0" distB="23495" distL="0" distR="17145" simplePos="0" locked="0" layoutInCell="1" allowOverlap="1" relativeHeight="20" wp14:anchorId="592EA80D">
                <wp:simplePos x="0" y="0"/>
                <wp:positionH relativeFrom="column">
                  <wp:posOffset>3925570</wp:posOffset>
                </wp:positionH>
                <wp:positionV relativeFrom="paragraph">
                  <wp:posOffset>77470</wp:posOffset>
                </wp:positionV>
                <wp:extent cx="2440305" cy="548005"/>
                <wp:effectExtent l="6985" t="6985" r="5715" b="5715"/>
                <wp:wrapNone/>
                <wp:docPr id="9" name="Rectangle 8"/>
                <a:graphic xmlns:a="http://schemas.openxmlformats.org/drawingml/2006/main">
                  <a:graphicData uri="http://schemas.microsoft.com/office/word/2010/wordprocessingShape">
                    <wps:wsp>
                      <wps:cNvSpPr/>
                      <wps:spPr>
                        <a:xfrm>
                          <a:off x="0" y="0"/>
                          <a:ext cx="2440440" cy="547920"/>
                        </a:xfrm>
                        <a:prstGeom prst="rect">
                          <a:avLst/>
                        </a:prstGeom>
                        <a:solidFill>
                          <a:srgbClr val="ffffff"/>
                        </a:solidFill>
                        <a:ln>
                          <a:solidFill>
                            <a:srgbClr val="ffffff"/>
                          </a:solidFill>
                        </a:ln>
                      </wps:spPr>
                      <wps:style>
                        <a:lnRef idx="2">
                          <a:schemeClr val="accent6"/>
                        </a:lnRef>
                        <a:fillRef idx="1">
                          <a:schemeClr val="lt1"/>
                        </a:fillRef>
                        <a:effectRef idx="0">
                          <a:schemeClr val="accent6"/>
                        </a:effectRef>
                        <a:fontRef idx="minor"/>
                      </wps:style>
                      <wps:txbx>
                        <w:txbxContent>
                          <w:p>
                            <w:pPr>
                              <w:pStyle w:val="FrameContents"/>
                              <w:jc w:val="center"/>
                              <w:rPr>
                                <w:rFonts w:ascii="Times New Roman" w:hAnsi="Times New Roman" w:cs="Times New Roman"/>
                                <w:b/>
                                <w:bCs/>
                              </w:rPr>
                            </w:pPr>
                            <w:r>
                              <w:rPr>
                                <w:rFonts w:cs="Times New Roman" w:ascii="Times New Roman" w:hAnsi="Times New Roman"/>
                                <w:b/>
                                <w:bCs/>
                                <w:color w:val="000000"/>
                              </w:rPr>
                              <w:t>Fig. 4.2: OTP verification</w:t>
                            </w:r>
                          </w:p>
                          <w:p>
                            <w:pPr>
                              <w:pStyle w:val="FrameContents"/>
                              <w:spacing w:before="0" w:after="160"/>
                              <w:jc w:val="center"/>
                              <w:rPr>
                                <w:color w:val="000000"/>
                              </w:rPr>
                            </w:pPr>
                            <w:r>
                              <w:rPr>
                                <w:color w:val="000000"/>
                              </w:rPr>
                            </w:r>
                          </w:p>
                        </w:txbxContent>
                      </wps:txbx>
                      <wps:bodyPr anchor="ctr">
                        <a:prstTxWarp prst="textNoShape"/>
                        <a:noAutofit/>
                      </wps:bodyPr>
                    </wps:wsp>
                  </a:graphicData>
                </a:graphic>
              </wp:anchor>
            </w:drawing>
          </mc:Choice>
          <mc:Fallback>
            <w:pict>
              <v:rect id="shape_0" ID="Rectangle 8" path="m0,0l-2147483645,0l-2147483645,-2147483646l0,-2147483646xe" fillcolor="white" stroked="t" o:allowincell="f" style="position:absolute;margin-left:309.1pt;margin-top:6.1pt;width:192.1pt;height:43.1pt;mso-wrap-style:square;v-text-anchor:middle" wp14:anchorId="592EA80D">
                <v:fill o:detectmouseclick="t" type="solid" color2="black"/>
                <v:stroke color="white" weight="12600" joinstyle="miter" endcap="flat"/>
                <v:textbox>
                  <w:txbxContent>
                    <w:p>
                      <w:pPr>
                        <w:pStyle w:val="FrameContents"/>
                        <w:jc w:val="center"/>
                        <w:rPr>
                          <w:rFonts w:ascii="Times New Roman" w:hAnsi="Times New Roman" w:cs="Times New Roman"/>
                          <w:b/>
                          <w:bCs/>
                        </w:rPr>
                      </w:pPr>
                      <w:r>
                        <w:rPr>
                          <w:rFonts w:cs="Times New Roman" w:ascii="Times New Roman" w:hAnsi="Times New Roman"/>
                          <w:b/>
                          <w:bCs/>
                          <w:color w:val="000000"/>
                        </w:rPr>
                        <w:t>Fig. 4.2: OTP verification</w:t>
                      </w:r>
                    </w:p>
                    <w:p>
                      <w:pPr>
                        <w:pStyle w:val="FrameContents"/>
                        <w:spacing w:before="0" w:after="160"/>
                        <w:jc w:val="center"/>
                        <w:rPr>
                          <w:color w:val="000000"/>
                        </w:rPr>
                      </w:pPr>
                      <w:r>
                        <w:rPr>
                          <w:color w:val="000000"/>
                        </w:rPr>
                      </w:r>
                    </w:p>
                  </w:txbxContent>
                </v:textbox>
                <w10:wrap type="none"/>
              </v:rect>
            </w:pict>
          </mc:Fallback>
        </mc:AlternateContent>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t>4.2.2 Sign-Up / Registration Page</w:t>
      </w:r>
    </w:p>
    <w:p>
      <w:pPr>
        <w:pStyle w:val="Normal"/>
        <w:ind w:start="360"/>
        <w:jc w:val="both"/>
        <w:rPr>
          <w:rFonts w:ascii="Times New Roman" w:hAnsi="Times New Roman" w:cs="Times New Roman"/>
        </w:rPr>
      </w:pPr>
      <w:r>
        <w:rPr>
          <w:rFonts w:cs="Times New Roman" w:ascii="Times New Roman" w:hAnsi="Times New Roman"/>
        </w:rPr>
        <w:t>New users (alumni or students) can register via a clean, validated form. Fields include name, email, batch, department, and password (with strength validation). Upon submission, a confirmation email is sent, and the account is activated only after email verification—preventing fake registrations.</w:t>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b/>
          <w:bCs/>
          <w:sz w:val="28"/>
          <w:szCs w:val="28"/>
        </w:rPr>
      </w:pPr>
      <w:r>
        <w:rPr/>
        <w:drawing>
          <wp:inline distT="0" distB="0" distL="0" distR="0">
            <wp:extent cx="6400800" cy="6498590"/>
            <wp:effectExtent l="0" t="0" r="0" b="0"/>
            <wp:docPr id="10" name="Image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A screenshot of a computer&#10;&#10;AI-generated content may be incorrect."/>
                    <pic:cNvPicPr>
                      <a:picLocks noChangeAspect="1" noChangeArrowheads="1"/>
                    </pic:cNvPicPr>
                  </pic:nvPicPr>
                  <pic:blipFill>
                    <a:blip r:embed="rId8"/>
                    <a:stretch>
                      <a:fillRect/>
                    </a:stretch>
                  </pic:blipFill>
                  <pic:spPr bwMode="auto">
                    <a:xfrm>
                      <a:off x="0" y="0"/>
                      <a:ext cx="6400800" cy="6498590"/>
                    </a:xfrm>
                    <a:prstGeom prst="rect">
                      <a:avLst/>
                    </a:prstGeom>
                    <a:noFill/>
                  </pic:spPr>
                </pic:pic>
              </a:graphicData>
            </a:graphic>
          </wp:inline>
        </w:drawing>
      </w:r>
    </w:p>
    <w:p>
      <w:pPr>
        <w:pStyle w:val="Normal"/>
        <w:jc w:val="center"/>
        <w:rPr>
          <w:rFonts w:ascii="Times New Roman" w:hAnsi="Times New Roman" w:cs="Times New Roman"/>
          <w:b/>
          <w:bCs/>
        </w:rPr>
      </w:pPr>
      <w:r>
        <w:rPr>
          <w:rFonts w:cs="Times New Roman" w:ascii="Times New Roman" w:hAnsi="Times New Roman"/>
          <w:b/>
          <w:bCs/>
        </w:rPr>
        <w:t>Fig. 4.3: Registration Page</w:t>
      </w:r>
    </w:p>
    <w:p>
      <w:pPr>
        <w:pStyle w:val="Normal"/>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t>4.2.3 Homepage – News &amp; Highlights</w:t>
      </w:r>
    </w:p>
    <w:p>
      <w:pPr>
        <w:pStyle w:val="Normal"/>
        <w:ind w:start="360"/>
        <w:jc w:val="both"/>
        <w:rPr>
          <w:rFonts w:ascii="Times New Roman" w:hAnsi="Times New Roman" w:cs="Times New Roman"/>
        </w:rPr>
      </w:pPr>
      <w:r>
        <w:rPr>
          <w:rFonts w:cs="Times New Roman" w:ascii="Times New Roman" w:hAnsi="Times New Roman"/>
        </w:rPr>
        <w:t>The Homepage serves as the public landing page, featuring a hero banner, quick links, and dynamic sections for latest news, upcoming events, and featured job postings. A fundraising banner with Bkash, Nagad, and Upay buttons appears prominently—as requested by the Dean—to encourage immediate donations.</w:t>
      </w:r>
    </w:p>
    <w:p>
      <w:pPr>
        <w:pStyle w:val="Normal"/>
        <w:ind w:start="360"/>
        <w:jc w:val="center"/>
        <w:rPr>
          <w:rFonts w:ascii="Times New Roman" w:hAnsi="Times New Roman" w:cs="Times New Roman"/>
        </w:rPr>
      </w:pPr>
      <w:r>
        <w:rPr/>
        <w:drawing>
          <wp:inline distT="0" distB="0" distL="0" distR="0">
            <wp:extent cx="4985385" cy="6266815"/>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noChangeArrowheads="1"/>
                    </pic:cNvPicPr>
                  </pic:nvPicPr>
                  <pic:blipFill>
                    <a:blip r:embed="rId9"/>
                    <a:srcRect l="-217" t="0" r="217" b="31416"/>
                    <a:stretch>
                      <a:fillRect/>
                    </a:stretch>
                  </pic:blipFill>
                  <pic:spPr bwMode="auto">
                    <a:xfrm>
                      <a:off x="0" y="0"/>
                      <a:ext cx="4985385" cy="6266815"/>
                    </a:xfrm>
                    <a:prstGeom prst="rect">
                      <a:avLst/>
                    </a:prstGeom>
                    <a:noFill/>
                  </pic:spPr>
                </pic:pic>
              </a:graphicData>
            </a:graphic>
          </wp:inline>
        </w:drawing>
      </w:r>
    </w:p>
    <w:p>
      <w:pPr>
        <w:pStyle w:val="Normal"/>
        <w:ind w:start="360"/>
        <w:jc w:val="center"/>
        <w:rPr>
          <w:rFonts w:ascii="Times New Roman" w:hAnsi="Times New Roman" w:cs="Times New Roman"/>
          <w:b/>
          <w:bCs/>
        </w:rPr>
      </w:pPr>
      <w:r>
        <w:rPr>
          <w:rFonts w:cs="Times New Roman" w:ascii="Times New Roman" w:hAnsi="Times New Roman"/>
          <w:b/>
          <w:bCs/>
        </w:rPr>
        <w:t>Fig. 4.4: Home page</w:t>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t>4.2.4 Alumni Directory View</w:t>
      </w:r>
    </w:p>
    <w:p>
      <w:pPr>
        <w:pStyle w:val="Normal"/>
        <w:ind w:start="360"/>
        <w:jc w:val="both"/>
        <w:rPr>
          <w:rFonts w:ascii="Times New Roman" w:hAnsi="Times New Roman" w:cs="Times New Roman"/>
        </w:rPr>
      </w:pPr>
      <w:r>
        <w:rPr>
          <w:rFonts w:cs="Times New Roman" w:ascii="Times New Roman" w:hAnsi="Times New Roman"/>
        </w:rPr>
        <w:t>The Alumni Directory is the most critical feature, designed per the Dean’s instruction: key details (name, photo, current job, designation, batch, and blood group) are visible at a glance without opening full profiles. Users can filter by batch, department, profession, or location, enabling fast, meaningful connections.</w:t>
      </w:r>
    </w:p>
    <w:p>
      <w:pPr>
        <w:pStyle w:val="Normal"/>
        <w:ind w:start="360"/>
        <w:jc w:val="center"/>
        <w:rPr>
          <w:rFonts w:ascii="Times New Roman" w:hAnsi="Times New Roman" w:cs="Times New Roman"/>
        </w:rPr>
      </w:pPr>
      <w:r>
        <w:rPr/>
        <w:drawing>
          <wp:inline distT="0" distB="0" distL="0" distR="0">
            <wp:extent cx="4255135" cy="5956935"/>
            <wp:effectExtent l="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noChangeArrowheads="1"/>
                    </pic:cNvPicPr>
                  </pic:nvPicPr>
                  <pic:blipFill>
                    <a:blip r:embed="rId10"/>
                    <a:stretch>
                      <a:fillRect/>
                    </a:stretch>
                  </pic:blipFill>
                  <pic:spPr bwMode="auto">
                    <a:xfrm>
                      <a:off x="0" y="0"/>
                      <a:ext cx="4255135" cy="5956935"/>
                    </a:xfrm>
                    <a:prstGeom prst="rect">
                      <a:avLst/>
                    </a:prstGeom>
                    <a:noFill/>
                  </pic:spPr>
                </pic:pic>
              </a:graphicData>
            </a:graphic>
          </wp:inline>
        </w:drawing>
      </w:r>
    </w:p>
    <w:p>
      <w:pPr>
        <w:pStyle w:val="Normal"/>
        <w:ind w:start="360"/>
        <w:jc w:val="center"/>
        <w:rPr>
          <w:rFonts w:ascii="Times New Roman" w:hAnsi="Times New Roman" w:cs="Times New Roman"/>
          <w:b/>
          <w:bCs/>
        </w:rPr>
      </w:pPr>
      <w:r>
        <w:rPr>
          <w:rFonts w:cs="Times New Roman" w:ascii="Times New Roman" w:hAnsi="Times New Roman"/>
          <w:b/>
          <w:bCs/>
        </w:rPr>
        <w:t>Fig. 4.5: Alumni Directory view</w:t>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t xml:space="preserve">4.2.5 Event Creation </w:t>
      </w:r>
    </w:p>
    <w:p>
      <w:pPr>
        <w:pStyle w:val="Normal"/>
        <w:ind w:start="360"/>
        <w:jc w:val="both"/>
        <w:rPr>
          <w:rFonts w:ascii="Times New Roman" w:hAnsi="Times New Roman" w:cs="Times New Roman"/>
        </w:rPr>
      </w:pPr>
      <w:r>
        <w:rPr>
          <w:rFonts w:cs="Times New Roman" w:ascii="Times New Roman" w:hAnsi="Times New Roman"/>
        </w:rPr>
        <w:t>Authorized users (e.g., Alumni Committee members) can create events (reunions, webinars, elections) with fields for title, date, location, description, and cover image. Alumni can RSVP with one click, and the system sends automated reminders 24 hours before the event.</w:t>
      </w:r>
    </w:p>
    <w:p>
      <w:pPr>
        <w:pStyle w:val="Normal"/>
        <w:ind w:start="360"/>
        <w:jc w:val="both"/>
        <w:rPr>
          <w:rFonts w:ascii="Times New Roman" w:hAnsi="Times New Roman" w:cs="Times New Roman"/>
        </w:rPr>
      </w:pPr>
      <w:r>
        <w:rPr>
          <w:rFonts w:cs="Times New Roman" w:ascii="Times New Roman" w:hAnsi="Times New Roman"/>
        </w:rPr>
        <mc:AlternateContent>
          <mc:Choice Requires="wps">
            <w:drawing>
              <wp:anchor behindDoc="0" distT="0" distB="21590" distL="0" distR="23495" simplePos="0" locked="0" layoutInCell="1" allowOverlap="1" relativeHeight="22" wp14:anchorId="4B054848">
                <wp:simplePos x="0" y="0"/>
                <wp:positionH relativeFrom="column">
                  <wp:posOffset>38100</wp:posOffset>
                </wp:positionH>
                <wp:positionV relativeFrom="paragraph">
                  <wp:posOffset>62865</wp:posOffset>
                </wp:positionV>
                <wp:extent cx="3101340" cy="2607310"/>
                <wp:effectExtent l="6350" t="6350" r="6350" b="6350"/>
                <wp:wrapNone/>
                <wp:docPr id="13" name="Rectangle 11"/>
                <a:graphic xmlns:a="http://schemas.openxmlformats.org/drawingml/2006/main">
                  <a:graphicData uri="http://schemas.microsoft.com/office/word/2010/wordprocessingShape">
                    <wps:wsp>
                      <wps:cNvSpPr/>
                      <wps:spPr>
                        <a:xfrm>
                          <a:off x="0" y="0"/>
                          <a:ext cx="3101400" cy="2607480"/>
                        </a:xfrm>
                        <a:prstGeom prst="rect">
                          <a:avLst/>
                        </a:prstGeom>
                        <a:blipFill rotWithShape="0">
                          <a:blip r:embed="rId11"/>
                          <a:stretch>
                            <a:fillRect/>
                          </a:stretch>
                        </a:blipFill>
                        <a:ln>
                          <a:solidFill>
                            <a:srgbClr val="70ad47"/>
                          </a:solidFill>
                        </a:ln>
                      </wps:spPr>
                      <wps:style>
                        <a:lnRef idx="2">
                          <a:schemeClr val="accent6"/>
                        </a:lnRef>
                        <a:fillRef idx="1">
                          <a:schemeClr val="lt1"/>
                        </a:fillRef>
                        <a:effectRef idx="0">
                          <a:schemeClr val="accent6"/>
                        </a:effectRef>
                        <a:fontRef idx="minor"/>
                      </wps:style>
                      <wps:bodyPr/>
                    </wps:wsp>
                  </a:graphicData>
                </a:graphic>
              </wp:anchor>
            </w:drawing>
          </mc:Choice>
          <mc:Fallback>
            <w:pict>
              <v:rect id="shape_0" ID="Rectangle 11" path="m0,0l-2147483645,0l-2147483645,-2147483646l0,-2147483646xe" stroked="t" o:allowincell="f" style="position:absolute;margin-left:3pt;margin-top:4.95pt;width:244.15pt;height:205.25pt;mso-wrap-style:none;v-text-anchor:middle" wp14:anchorId="4B054848">
                <v:fill r:id="rId12" o:detectmouseclick="t" type="frame" color2="black"/>
                <v:stroke color="#70ad47" weight="12600" joinstyle="miter" endcap="flat"/>
                <w10:wrap type="none"/>
              </v:rect>
            </w:pict>
          </mc:Fallback>
        </mc:AlternateContent>
        <mc:AlternateContent>
          <mc:Choice Requires="wps">
            <w:drawing>
              <wp:anchor behindDoc="0" distT="0" distB="21590" distL="0" distR="10160" simplePos="0" locked="0" layoutInCell="1" allowOverlap="1" relativeHeight="23" wp14:anchorId="3B163C1D">
                <wp:simplePos x="0" y="0"/>
                <wp:positionH relativeFrom="column">
                  <wp:posOffset>3543935</wp:posOffset>
                </wp:positionH>
                <wp:positionV relativeFrom="paragraph">
                  <wp:posOffset>62865</wp:posOffset>
                </wp:positionV>
                <wp:extent cx="3076575" cy="2607310"/>
                <wp:effectExtent l="6985" t="6350" r="5715" b="6350"/>
                <wp:wrapNone/>
                <wp:docPr id="14" name="Rectangle 12"/>
                <a:graphic xmlns:a="http://schemas.openxmlformats.org/drawingml/2006/main">
                  <a:graphicData uri="http://schemas.microsoft.com/office/word/2010/wordprocessingShape">
                    <wps:wsp>
                      <wps:cNvSpPr/>
                      <wps:spPr>
                        <a:xfrm>
                          <a:off x="0" y="0"/>
                          <a:ext cx="3076560" cy="2607480"/>
                        </a:xfrm>
                        <a:prstGeom prst="rect">
                          <a:avLst/>
                        </a:prstGeom>
                        <a:blipFill rotWithShape="0">
                          <a:blip r:embed="rId13"/>
                          <a:stretch>
                            <a:fillRect/>
                          </a:stretch>
                        </a:blipFill>
                        <a:ln>
                          <a:solidFill>
                            <a:srgbClr val="70ad47"/>
                          </a:solidFill>
                        </a:ln>
                      </wps:spPr>
                      <wps:style>
                        <a:lnRef idx="2">
                          <a:schemeClr val="accent6"/>
                        </a:lnRef>
                        <a:fillRef idx="1">
                          <a:schemeClr val="lt1"/>
                        </a:fillRef>
                        <a:effectRef idx="0">
                          <a:schemeClr val="accent6"/>
                        </a:effectRef>
                        <a:fontRef idx="minor"/>
                      </wps:style>
                      <wps:bodyPr/>
                    </wps:wsp>
                  </a:graphicData>
                </a:graphic>
              </wp:anchor>
            </w:drawing>
          </mc:Choice>
          <mc:Fallback>
            <w:pict>
              <v:rect id="shape_0" ID="Rectangle 12" path="m0,0l-2147483645,0l-2147483645,-2147483646l0,-2147483646xe" stroked="t" o:allowincell="f" style="position:absolute;margin-left:279.05pt;margin-top:4.95pt;width:242.2pt;height:205.25pt;mso-wrap-style:none;v-text-anchor:middle" wp14:anchorId="3B163C1D">
                <v:fill r:id="rId14" o:detectmouseclick="t" type="frame" color2="black"/>
                <v:stroke color="#70ad47" weight="12600" joinstyle="miter" endcap="flat"/>
                <w10:wrap type="none"/>
              </v:rect>
            </w:pict>
          </mc:Fallback>
        </mc:AlternateContent>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center"/>
        <w:rPr>
          <w:rFonts w:ascii="Times New Roman" w:hAnsi="Times New Roman" w:cs="Times New Roman"/>
          <w:b/>
          <w:bCs/>
        </w:rPr>
      </w:pPr>
      <w:r>
        <w:rPr>
          <w:rFonts w:cs="Times New Roman" w:ascii="Times New Roman" w:hAnsi="Times New Roman"/>
          <w:b/>
          <w:bCs/>
        </w:rPr>
      </w:r>
    </w:p>
    <w:p>
      <w:pPr>
        <w:pStyle w:val="Normal"/>
        <w:ind w:start="360"/>
        <w:jc w:val="center"/>
        <w:rPr>
          <w:rFonts w:ascii="Times New Roman" w:hAnsi="Times New Roman" w:cs="Times New Roman"/>
          <w:b/>
          <w:bCs/>
        </w:rPr>
      </w:pPr>
      <w:r>
        <w:rPr>
          <w:rFonts w:cs="Times New Roman" w:ascii="Times New Roman" w:hAnsi="Times New Roman"/>
          <w:b/>
          <w:bCs/>
        </w:rPr>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mc:AlternateContent>
          <mc:Choice Requires="wps">
            <w:drawing>
              <wp:anchor behindDoc="0" distT="0" distB="21590" distL="0" distR="28575" simplePos="0" locked="0" layoutInCell="1" allowOverlap="1" relativeHeight="24" wp14:anchorId="53B74743">
                <wp:simplePos x="0" y="0"/>
                <wp:positionH relativeFrom="column">
                  <wp:posOffset>61595</wp:posOffset>
                </wp:positionH>
                <wp:positionV relativeFrom="paragraph">
                  <wp:posOffset>112395</wp:posOffset>
                </wp:positionV>
                <wp:extent cx="3077210" cy="397510"/>
                <wp:effectExtent l="6350" t="6350" r="6350" b="6350"/>
                <wp:wrapNone/>
                <wp:docPr id="15" name="Rectangle 13"/>
                <a:graphic xmlns:a="http://schemas.openxmlformats.org/drawingml/2006/main">
                  <a:graphicData uri="http://schemas.microsoft.com/office/word/2010/wordprocessingShape">
                    <wps:wsp>
                      <wps:cNvSpPr/>
                      <wps:spPr>
                        <a:xfrm>
                          <a:off x="0" y="0"/>
                          <a:ext cx="3077280" cy="39744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spacing w:before="0" w:after="160"/>
                              <w:jc w:val="center"/>
                              <w:rPr>
                                <w:rFonts w:ascii="Times New Roman" w:hAnsi="Times New Roman" w:cs="Times New Roman"/>
                                <w:b/>
                                <w:bCs/>
                              </w:rPr>
                            </w:pPr>
                            <w:bookmarkStart w:id="0" w:name="_Hlk213281134"/>
                            <w:bookmarkStart w:id="1" w:name="_Hlk213281133"/>
                            <w:r>
                              <w:rPr>
                                <w:rFonts w:cs="Times New Roman" w:ascii="Times New Roman" w:hAnsi="Times New Roman"/>
                                <w:b/>
                                <w:bCs/>
                                <w:color w:val="000000"/>
                              </w:rPr>
                              <w:t>Fig. 4.6: Event Creation Step-1</w:t>
                            </w:r>
                            <w:bookmarkEnd w:id="0"/>
                            <w:bookmarkEnd w:id="1"/>
                          </w:p>
                        </w:txbxContent>
                      </wps:txbx>
                      <wps:bodyPr anchor="ctr">
                        <a:prstTxWarp prst="textNoShape"/>
                        <a:noAutofit/>
                      </wps:bodyPr>
                    </wps:wsp>
                  </a:graphicData>
                </a:graphic>
              </wp:anchor>
            </w:drawing>
          </mc:Choice>
          <mc:Fallback>
            <w:pict>
              <v:rect id="shape_0" ID="Rectangle 13" path="m0,0l-2147483645,0l-2147483645,-2147483646l0,-2147483646xe" fillcolor="white" stroked="t" o:allowincell="f" style="position:absolute;margin-left:4.85pt;margin-top:8.85pt;width:242.25pt;height:31.25pt;mso-wrap-style:square;v-text-anchor:middle" wp14:anchorId="53B74743">
                <v:fill o:detectmouseclick="t" type="solid" color2="black"/>
                <v:stroke color="#70ad47" weight="12600" joinstyle="miter" endcap="flat"/>
                <v:textbox>
                  <w:txbxContent>
                    <w:p>
                      <w:pPr>
                        <w:pStyle w:val="FrameContents"/>
                        <w:spacing w:before="0" w:after="160"/>
                        <w:jc w:val="center"/>
                        <w:rPr>
                          <w:rFonts w:ascii="Times New Roman" w:hAnsi="Times New Roman" w:cs="Times New Roman"/>
                          <w:b/>
                          <w:bCs/>
                        </w:rPr>
                      </w:pPr>
                      <w:bookmarkStart w:id="2" w:name="_Hlk213281134"/>
                      <w:bookmarkStart w:id="3" w:name="_Hlk213281133"/>
                      <w:r>
                        <w:rPr>
                          <w:rFonts w:cs="Times New Roman" w:ascii="Times New Roman" w:hAnsi="Times New Roman"/>
                          <w:b/>
                          <w:bCs/>
                          <w:color w:val="000000"/>
                        </w:rPr>
                        <w:t>Fig. 4.6: Event Creation Step-1</w:t>
                      </w:r>
                      <w:bookmarkEnd w:id="2"/>
                      <w:bookmarkEnd w:id="3"/>
                    </w:p>
                  </w:txbxContent>
                </v:textbox>
                <w10:wrap type="none"/>
              </v:rect>
            </w:pict>
          </mc:Fallback>
        </mc:AlternateContent>
        <mc:AlternateContent>
          <mc:Choice Requires="wps">
            <w:drawing>
              <wp:anchor behindDoc="0" distT="0" distB="21590" distL="0" distR="10160" simplePos="0" locked="0" layoutInCell="1" allowOverlap="1" relativeHeight="26" wp14:anchorId="1B152920">
                <wp:simplePos x="0" y="0"/>
                <wp:positionH relativeFrom="column">
                  <wp:posOffset>3543935</wp:posOffset>
                </wp:positionH>
                <wp:positionV relativeFrom="paragraph">
                  <wp:posOffset>112395</wp:posOffset>
                </wp:positionV>
                <wp:extent cx="3076575" cy="397510"/>
                <wp:effectExtent l="6985" t="6350" r="5715" b="6350"/>
                <wp:wrapNone/>
                <wp:docPr id="16" name="Rectangle 14"/>
                <a:graphic xmlns:a="http://schemas.openxmlformats.org/drawingml/2006/main">
                  <a:graphicData uri="http://schemas.microsoft.com/office/word/2010/wordprocessingShape">
                    <wps:wsp>
                      <wps:cNvSpPr/>
                      <wps:spPr>
                        <a:xfrm>
                          <a:off x="0" y="0"/>
                          <a:ext cx="3076560" cy="39744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jc w:val="center"/>
                              <w:rPr>
                                <w:rFonts w:ascii="Times New Roman" w:hAnsi="Times New Roman" w:cs="Times New Roman"/>
                                <w:b/>
                                <w:bCs/>
                              </w:rPr>
                            </w:pPr>
                            <w:r>
                              <w:rPr>
                                <w:rFonts w:cs="Times New Roman" w:ascii="Times New Roman" w:hAnsi="Times New Roman"/>
                                <w:b/>
                                <w:bCs/>
                                <w:color w:val="000000"/>
                              </w:rPr>
                              <w:t>Fig. 4.7: Event Creation Step-2</w:t>
                            </w:r>
                          </w:p>
                          <w:p>
                            <w:pPr>
                              <w:pStyle w:val="FrameContents"/>
                              <w:spacing w:before="0" w:after="160"/>
                              <w:jc w:val="center"/>
                              <w:rPr>
                                <w:color w:val="000000"/>
                              </w:rPr>
                            </w:pPr>
                            <w:r>
                              <w:rPr>
                                <w:color w:val="000000"/>
                              </w:rPr>
                            </w:r>
                          </w:p>
                        </w:txbxContent>
                      </wps:txbx>
                      <wps:bodyPr anchor="ctr">
                        <a:prstTxWarp prst="textNoShape"/>
                        <a:noAutofit/>
                      </wps:bodyPr>
                    </wps:wsp>
                  </a:graphicData>
                </a:graphic>
              </wp:anchor>
            </w:drawing>
          </mc:Choice>
          <mc:Fallback>
            <w:pict>
              <v:rect id="shape_0" ID="Rectangle 14" path="m0,0l-2147483645,0l-2147483645,-2147483646l0,-2147483646xe" fillcolor="white" stroked="t" o:allowincell="f" style="position:absolute;margin-left:279.05pt;margin-top:8.85pt;width:242.2pt;height:31.25pt;mso-wrap-style:square;v-text-anchor:middle" wp14:anchorId="1B152920">
                <v:fill o:detectmouseclick="t" type="solid" color2="black"/>
                <v:stroke color="#70ad47" weight="12600" joinstyle="miter" endcap="flat"/>
                <v:textbox>
                  <w:txbxContent>
                    <w:p>
                      <w:pPr>
                        <w:pStyle w:val="FrameContents"/>
                        <w:jc w:val="center"/>
                        <w:rPr>
                          <w:rFonts w:ascii="Times New Roman" w:hAnsi="Times New Roman" w:cs="Times New Roman"/>
                          <w:b/>
                          <w:bCs/>
                        </w:rPr>
                      </w:pPr>
                      <w:r>
                        <w:rPr>
                          <w:rFonts w:cs="Times New Roman" w:ascii="Times New Roman" w:hAnsi="Times New Roman"/>
                          <w:b/>
                          <w:bCs/>
                          <w:color w:val="000000"/>
                        </w:rPr>
                        <w:t>Fig. 4.7: Event Creation Step-2</w:t>
                      </w:r>
                    </w:p>
                    <w:p>
                      <w:pPr>
                        <w:pStyle w:val="FrameContents"/>
                        <w:spacing w:before="0" w:after="160"/>
                        <w:jc w:val="center"/>
                        <w:rPr>
                          <w:color w:val="000000"/>
                        </w:rPr>
                      </w:pPr>
                      <w:r>
                        <w:rPr>
                          <w:color w:val="000000"/>
                        </w:rPr>
                      </w:r>
                    </w:p>
                  </w:txbxContent>
                </v:textbox>
                <w10:wrap type="none"/>
              </v:rect>
            </w:pict>
          </mc:Fallback>
        </mc:AlternateContent>
      </w:r>
    </w:p>
    <w:p>
      <w:pPr>
        <w:pStyle w:val="Normal"/>
        <w:ind w:start="360"/>
        <w:jc w:val="both"/>
        <w:rPr>
          <w:rFonts w:ascii="Times New Roman" w:hAnsi="Times New Roman" w:cs="Times New Roman"/>
        </w:rPr>
      </w:pPr>
      <w:r>
        <w:rPr>
          <w:rFonts w:cs="Times New Roman" w:ascii="Times New Roman" w:hAnsi="Times New Roman"/>
        </w:rPr>
        <mc:AlternateContent>
          <mc:Choice Requires="wps">
            <w:drawing>
              <wp:anchor behindDoc="0" distT="0" distB="21590" distL="0" distR="22225" simplePos="0" locked="0" layoutInCell="1" allowOverlap="1" relativeHeight="28" wp14:anchorId="36DC6483">
                <wp:simplePos x="0" y="0"/>
                <wp:positionH relativeFrom="column">
                  <wp:posOffset>-1905</wp:posOffset>
                </wp:positionH>
                <wp:positionV relativeFrom="paragraph">
                  <wp:posOffset>300990</wp:posOffset>
                </wp:positionV>
                <wp:extent cx="3140075" cy="2512060"/>
                <wp:effectExtent l="6985" t="6350" r="5715" b="6350"/>
                <wp:wrapNone/>
                <wp:docPr id="17" name="Rectangle 11"/>
                <a:graphic xmlns:a="http://schemas.openxmlformats.org/drawingml/2006/main">
                  <a:graphicData uri="http://schemas.microsoft.com/office/word/2010/wordprocessingShape">
                    <wps:wsp>
                      <wps:cNvSpPr/>
                      <wps:spPr>
                        <a:xfrm>
                          <a:off x="0" y="0"/>
                          <a:ext cx="3139920" cy="2512080"/>
                        </a:xfrm>
                        <a:prstGeom prst="rect">
                          <a:avLst/>
                        </a:prstGeom>
                        <a:blipFill rotWithShape="0">
                          <a:blip r:embed="rId15"/>
                          <a:stretch>
                            <a:fillRect/>
                          </a:stretch>
                        </a:blipFill>
                        <a:ln>
                          <a:solidFill>
                            <a:srgbClr val="70ad47"/>
                          </a:solidFill>
                        </a:ln>
                      </wps:spPr>
                      <wps:style>
                        <a:lnRef idx="2">
                          <a:schemeClr val="accent6"/>
                        </a:lnRef>
                        <a:fillRef idx="1">
                          <a:schemeClr val="lt1"/>
                        </a:fillRef>
                        <a:effectRef idx="0">
                          <a:schemeClr val="accent6"/>
                        </a:effectRef>
                        <a:fontRef idx="minor"/>
                      </wps:style>
                      <wps:bodyPr/>
                    </wps:wsp>
                  </a:graphicData>
                </a:graphic>
              </wp:anchor>
            </w:drawing>
          </mc:Choice>
          <mc:Fallback>
            <w:pict>
              <v:rect id="shape_0" ID="Rectangle 11" path="m0,0l-2147483645,0l-2147483645,-2147483646l0,-2147483646xe" stroked="t" o:allowincell="f" style="position:absolute;margin-left:-0.15pt;margin-top:23.7pt;width:247.2pt;height:197.75pt;mso-wrap-style:none;v-text-anchor:middle" wp14:anchorId="36DC6483">
                <v:fill r:id="rId16" o:detectmouseclick="t" type="frame" color2="black"/>
                <v:stroke color="#70ad47" weight="12600" joinstyle="miter" endcap="flat"/>
                <w10:wrap type="none"/>
              </v:rect>
            </w:pict>
          </mc:Fallback>
        </mc:AlternateContent>
        <mc:AlternateContent>
          <mc:Choice Requires="wps">
            <w:drawing>
              <wp:anchor behindDoc="0" distT="0" distB="21590" distL="0" distR="17780" simplePos="0" locked="0" layoutInCell="1" allowOverlap="1" relativeHeight="29" wp14:anchorId="35B88C7D">
                <wp:simplePos x="0" y="0"/>
                <wp:positionH relativeFrom="column">
                  <wp:posOffset>3543935</wp:posOffset>
                </wp:positionH>
                <wp:positionV relativeFrom="paragraph">
                  <wp:posOffset>300990</wp:posOffset>
                </wp:positionV>
                <wp:extent cx="3068955" cy="2512060"/>
                <wp:effectExtent l="6985" t="6350" r="5715" b="6350"/>
                <wp:wrapNone/>
                <wp:docPr id="18" name="Rectangle 11"/>
                <a:graphic xmlns:a="http://schemas.openxmlformats.org/drawingml/2006/main">
                  <a:graphicData uri="http://schemas.microsoft.com/office/word/2010/wordprocessingShape">
                    <wps:wsp>
                      <wps:cNvSpPr/>
                      <wps:spPr>
                        <a:xfrm>
                          <a:off x="0" y="0"/>
                          <a:ext cx="3069000" cy="2512080"/>
                        </a:xfrm>
                        <a:prstGeom prst="rect">
                          <a:avLst/>
                        </a:prstGeom>
                        <a:blipFill rotWithShape="0">
                          <a:blip r:embed="rId17"/>
                          <a:stretch>
                            <a:fillRect/>
                          </a:stretch>
                        </a:blipFill>
                        <a:ln>
                          <a:solidFill>
                            <a:srgbClr val="70ad47"/>
                          </a:solidFill>
                        </a:ln>
                      </wps:spPr>
                      <wps:style>
                        <a:lnRef idx="2">
                          <a:schemeClr val="accent6"/>
                        </a:lnRef>
                        <a:fillRef idx="1">
                          <a:schemeClr val="lt1"/>
                        </a:fillRef>
                        <a:effectRef idx="0">
                          <a:schemeClr val="accent6"/>
                        </a:effectRef>
                        <a:fontRef idx="minor"/>
                      </wps:style>
                      <wps:bodyPr/>
                    </wps:wsp>
                  </a:graphicData>
                </a:graphic>
              </wp:anchor>
            </w:drawing>
          </mc:Choice>
          <mc:Fallback>
            <w:pict>
              <v:rect id="shape_0" ID="Rectangle 11" path="m0,0l-2147483645,0l-2147483645,-2147483646l0,-2147483646xe" stroked="t" o:allowincell="f" style="position:absolute;margin-left:279.05pt;margin-top:23.7pt;width:241.6pt;height:197.75pt;mso-wrap-style:none;v-text-anchor:middle" wp14:anchorId="35B88C7D">
                <v:fill r:id="rId18" o:detectmouseclick="t" type="frame" color2="black"/>
                <v:stroke color="#70ad47" weight="12600" joinstyle="miter" endcap="flat"/>
                <w10:wrap type="none"/>
              </v:rect>
            </w:pict>
          </mc:Fallback>
        </mc:AlternateContent>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center"/>
        <w:rPr>
          <w:rFonts w:ascii="Times New Roman" w:hAnsi="Times New Roman" w:cs="Times New Roman"/>
        </w:rPr>
      </w:pPr>
      <w:r>
        <w:rPr>
          <w:rFonts w:cs="Times New Roman" w:ascii="Times New Roman" w:hAnsi="Times New Roman"/>
        </w:rPr>
        <w:t xml:space="preserve">       </w:t>
      </w:r>
    </w:p>
    <w:p>
      <w:pPr>
        <w:pStyle w:val="Normal"/>
        <w:ind w:start="360"/>
        <w:jc w:val="both"/>
        <w:rPr>
          <w:rFonts w:ascii="Times New Roman" w:hAnsi="Times New Roman" w:cs="Times New Roman"/>
        </w:rPr>
      </w:pPr>
      <w:r>
        <w:rPr>
          <w:rFonts w:cs="Times New Roman" w:ascii="Times New Roman" w:hAnsi="Times New Roman"/>
        </w:rPr>
        <mc:AlternateContent>
          <mc:Choice Requires="wps">
            <w:drawing>
              <wp:anchor behindDoc="0" distT="0" distB="21590" distL="0" distR="22225" simplePos="0" locked="0" layoutInCell="1" allowOverlap="1" relativeHeight="30" wp14:anchorId="6FA495B2">
                <wp:simplePos x="0" y="0"/>
                <wp:positionH relativeFrom="column">
                  <wp:posOffset>-1905</wp:posOffset>
                </wp:positionH>
                <wp:positionV relativeFrom="paragraph">
                  <wp:posOffset>302895</wp:posOffset>
                </wp:positionV>
                <wp:extent cx="3140075" cy="397510"/>
                <wp:effectExtent l="6985" t="6350" r="5715" b="6350"/>
                <wp:wrapNone/>
                <wp:docPr id="19" name="Rectangle 13"/>
                <a:graphic xmlns:a="http://schemas.openxmlformats.org/drawingml/2006/main">
                  <a:graphicData uri="http://schemas.microsoft.com/office/word/2010/wordprocessingShape">
                    <wps:wsp>
                      <wps:cNvSpPr/>
                      <wps:spPr>
                        <a:xfrm>
                          <a:off x="0" y="0"/>
                          <a:ext cx="3139920" cy="397440"/>
                        </a:xfrm>
                        <a:prstGeom prst="rect">
                          <a:avLst/>
                        </a:prstGeom>
                        <a:solidFill>
                          <a:srgbClr val="ffffff"/>
                        </a:solidFill>
                        <a:ln>
                          <a:solidFill>
                            <a:srgbClr val="70ad47"/>
                          </a:solidFill>
                        </a:ln>
                      </wps:spPr>
                      <wps:style>
                        <a:lnRef idx="2">
                          <a:schemeClr val="accent6"/>
                        </a:lnRef>
                        <a:fillRef idx="1">
                          <a:schemeClr val="lt1"/>
                        </a:fillRef>
                        <a:effectRef idx="0">
                          <a:schemeClr val="accent6"/>
                        </a:effectRef>
                        <a:fontRef idx="minor"/>
                      </wps:style>
                      <wps:txbx>
                        <w:txbxContent>
                          <w:p>
                            <w:pPr>
                              <w:pStyle w:val="FrameContents"/>
                              <w:jc w:val="center"/>
                              <w:rPr>
                                <w:rFonts w:ascii="Times New Roman" w:hAnsi="Times New Roman" w:cs="Times New Roman"/>
                                <w:b/>
                                <w:bCs/>
                              </w:rPr>
                            </w:pPr>
                            <w:r>
                              <w:rPr>
                                <w:rFonts w:cs="Times New Roman" w:ascii="Times New Roman" w:hAnsi="Times New Roman"/>
                                <w:b/>
                                <w:bCs/>
                                <w:color w:val="000000"/>
                              </w:rPr>
                              <w:t>Fig. 4.8: Event Creation Step-3</w:t>
                            </w:r>
                          </w:p>
                          <w:p>
                            <w:pPr>
                              <w:pStyle w:val="FrameContents"/>
                              <w:spacing w:before="0" w:after="160"/>
                              <w:jc w:val="center"/>
                              <w:rPr>
                                <w:color w:val="000000"/>
                              </w:rPr>
                            </w:pPr>
                            <w:r>
                              <w:rPr>
                                <w:color w:val="000000"/>
                              </w:rPr>
                            </w:r>
                          </w:p>
                        </w:txbxContent>
                      </wps:txbx>
                      <wps:bodyPr anchor="ctr">
                        <a:prstTxWarp prst="textNoShape"/>
                        <a:noAutofit/>
                      </wps:bodyPr>
                    </wps:wsp>
                  </a:graphicData>
                </a:graphic>
              </wp:anchor>
            </w:drawing>
          </mc:Choice>
          <mc:Fallback>
            <w:pict>
              <v:rect id="shape_0" ID="Rectangle 13" path="m0,0l-2147483645,0l-2147483645,-2147483646l0,-2147483646xe" fillcolor="white" stroked="t" o:allowincell="f" style="position:absolute;margin-left:-0.15pt;margin-top:23.85pt;width:247.2pt;height:31.25pt;mso-wrap-style:square;v-text-anchor:middle" wp14:anchorId="6FA495B2">
                <v:fill o:detectmouseclick="t" type="solid" color2="black"/>
                <v:stroke color="#70ad47" weight="12600" joinstyle="miter" endcap="flat"/>
                <v:textbox>
                  <w:txbxContent>
                    <w:p>
                      <w:pPr>
                        <w:pStyle w:val="FrameContents"/>
                        <w:jc w:val="center"/>
                        <w:rPr>
                          <w:rFonts w:ascii="Times New Roman" w:hAnsi="Times New Roman" w:cs="Times New Roman"/>
                          <w:b/>
                          <w:bCs/>
                        </w:rPr>
                      </w:pPr>
                      <w:r>
                        <w:rPr>
                          <w:rFonts w:cs="Times New Roman" w:ascii="Times New Roman" w:hAnsi="Times New Roman"/>
                          <w:b/>
                          <w:bCs/>
                          <w:color w:val="000000"/>
                        </w:rPr>
                        <w:t>Fig. 4.8: Event Creation Step-3</w:t>
                      </w:r>
                    </w:p>
                    <w:p>
                      <w:pPr>
                        <w:pStyle w:val="FrameContents"/>
                        <w:spacing w:before="0" w:after="160"/>
                        <w:jc w:val="center"/>
                        <w:rPr>
                          <w:color w:val="000000"/>
                        </w:rPr>
                      </w:pPr>
                      <w:r>
                        <w:rPr>
                          <w:color w:val="000000"/>
                        </w:rPr>
                      </w:r>
                    </w:p>
                  </w:txbxContent>
                </v:textbox>
                <w10:wrap type="none"/>
              </v:rect>
            </w:pict>
          </mc:Fallback>
        </mc:AlternateContent>
        <mc:AlternateContent>
          <mc:Choice Requires="wps">
            <w:drawing>
              <wp:anchor behindDoc="0" distT="0" distB="21590" distL="0" distR="22225" simplePos="0" locked="0" layoutInCell="1" allowOverlap="1" relativeHeight="32" wp14:anchorId="71CB386F">
                <wp:simplePos x="0" y="0"/>
                <wp:positionH relativeFrom="column">
                  <wp:posOffset>3615690</wp:posOffset>
                </wp:positionH>
                <wp:positionV relativeFrom="paragraph">
                  <wp:posOffset>262890</wp:posOffset>
                </wp:positionV>
                <wp:extent cx="2949575" cy="397510"/>
                <wp:effectExtent l="6985" t="6350" r="5715" b="6350"/>
                <wp:wrapNone/>
                <wp:docPr id="20" name="Rectangle 13"/>
                <a:graphic xmlns:a="http://schemas.openxmlformats.org/drawingml/2006/main">
                  <a:graphicData uri="http://schemas.microsoft.com/office/word/2010/wordprocessingShape">
                    <wps:wsp>
                      <wps:cNvSpPr/>
                      <wps:spPr>
                        <a:xfrm>
                          <a:off x="0" y="0"/>
                          <a:ext cx="2949480" cy="397440"/>
                        </a:xfrm>
                        <a:prstGeom prst="rect">
                          <a:avLst/>
                        </a:prstGeom>
                        <a:solidFill>
                          <a:srgbClr val="ffffff"/>
                        </a:solidFill>
                        <a:ln w="12700">
                          <a:solidFill>
                            <a:srgbClr val="70ad47"/>
                          </a:solidFill>
                          <a:miter/>
                        </a:ln>
                      </wps:spPr>
                      <wps:style>
                        <a:lnRef idx="0"/>
                        <a:fillRef idx="0"/>
                        <a:effectRef idx="0"/>
                        <a:fontRef idx="minor"/>
                      </wps:style>
                      <wps:txbx>
                        <w:txbxContent>
                          <w:p>
                            <w:pPr>
                              <w:pStyle w:val="FrameContents"/>
                              <w:jc w:val="center"/>
                              <w:rPr>
                                <w:rFonts w:ascii="Times New Roman" w:hAnsi="Times New Roman" w:cs="Times New Roman"/>
                                <w:b/>
                                <w:bCs/>
                              </w:rPr>
                            </w:pPr>
                            <w:r>
                              <w:rPr>
                                <w:rFonts w:cs="Times New Roman" w:ascii="Times New Roman" w:hAnsi="Times New Roman"/>
                                <w:b/>
                                <w:bCs/>
                              </w:rPr>
                              <w:t>Fig. 4.9: Event Creation Step-4</w:t>
                            </w:r>
                          </w:p>
                          <w:p>
                            <w:pPr>
                              <w:pStyle w:val="FrameContents"/>
                              <w:spacing w:before="0" w:after="160"/>
                              <w:jc w:val="center"/>
                              <w:rPr/>
                            </w:pPr>
                            <w:r>
                              <w:rPr/>
                            </w:r>
                          </w:p>
                        </w:txbxContent>
                      </wps:txbx>
                      <wps:bodyPr anchor="ctr">
                        <a:prstTxWarp prst="textNoShape"/>
                        <a:noAutofit/>
                      </wps:bodyPr>
                    </wps:wsp>
                  </a:graphicData>
                </a:graphic>
              </wp:anchor>
            </w:drawing>
          </mc:Choice>
          <mc:Fallback>
            <w:pict>
              <v:rect id="shape_0" ID="Rectangle 13" path="m0,0l-2147483645,0l-2147483645,-2147483646l0,-2147483646xe" fillcolor="white" stroked="t" o:allowincell="f" style="position:absolute;margin-left:284.7pt;margin-top:20.7pt;width:232.2pt;height:31.25pt;mso-wrap-style:square;v-text-anchor:middle" wp14:anchorId="71CB386F">
                <v:fill o:detectmouseclick="t" type="solid" color2="black"/>
                <v:stroke color="#70ad47" weight="12600" joinstyle="miter" endcap="flat"/>
                <v:textbox>
                  <w:txbxContent>
                    <w:p>
                      <w:pPr>
                        <w:pStyle w:val="FrameContents"/>
                        <w:jc w:val="center"/>
                        <w:rPr>
                          <w:rFonts w:ascii="Times New Roman" w:hAnsi="Times New Roman" w:cs="Times New Roman"/>
                          <w:b/>
                          <w:bCs/>
                        </w:rPr>
                      </w:pPr>
                      <w:r>
                        <w:rPr>
                          <w:rFonts w:cs="Times New Roman" w:ascii="Times New Roman" w:hAnsi="Times New Roman"/>
                          <w:b/>
                          <w:bCs/>
                        </w:rPr>
                        <w:t>Fig. 4.9: Event Creation Step-4</w:t>
                      </w:r>
                    </w:p>
                    <w:p>
                      <w:pPr>
                        <w:pStyle w:val="FrameContents"/>
                        <w:spacing w:before="0" w:after="160"/>
                        <w:jc w:val="center"/>
                        <w:rPr/>
                      </w:pPr>
                      <w:r>
                        <w:rPr/>
                      </w:r>
                    </w:p>
                  </w:txbxContent>
                </v:textbox>
                <w10:wrap type="none"/>
              </v:rect>
            </w:pict>
          </mc:Fallback>
        </mc:AlternateContent>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t>4.2.6 Job Posting Section</w:t>
      </w:r>
    </w:p>
    <w:p>
      <w:pPr>
        <w:pStyle w:val="Normal"/>
        <w:ind w:start="360"/>
        <w:jc w:val="both"/>
        <w:rPr>
          <w:rFonts w:ascii="Times New Roman" w:hAnsi="Times New Roman" w:cs="Times New Roman"/>
        </w:rPr>
      </w:pPr>
      <w:r>
        <w:rPr>
          <w:rFonts w:cs="Times New Roman" w:ascii="Times New Roman" w:hAnsi="Times New Roman"/>
        </w:rPr>
        <w:t>The Job Board allows alumni to post opportunities with filters for field, experience level, job type, and location. Each post includes company name, role, deadline, and application link. Students can save or apply directly, fostering professional growth within the BAUET community.</w:t>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center"/>
        <w:rPr>
          <w:rFonts w:ascii="Times New Roman" w:hAnsi="Times New Roman" w:cs="Times New Roman"/>
        </w:rPr>
      </w:pPr>
      <w:r>
        <w:rPr/>
        <w:drawing>
          <wp:inline distT="0" distB="0" distL="0" distR="0">
            <wp:extent cx="6221095" cy="3586480"/>
            <wp:effectExtent l="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noChangeArrowheads="1"/>
                    </pic:cNvPicPr>
                  </pic:nvPicPr>
                  <pic:blipFill>
                    <a:blip r:embed="rId19"/>
                    <a:stretch>
                      <a:fillRect/>
                    </a:stretch>
                  </pic:blipFill>
                  <pic:spPr bwMode="auto">
                    <a:xfrm>
                      <a:off x="0" y="0"/>
                      <a:ext cx="6221095" cy="3586480"/>
                    </a:xfrm>
                    <a:prstGeom prst="rect">
                      <a:avLst/>
                    </a:prstGeom>
                    <a:noFill/>
                  </pic:spPr>
                </pic:pic>
              </a:graphicData>
            </a:graphic>
          </wp:inline>
        </w:drawing>
      </w:r>
    </w:p>
    <w:p>
      <w:pPr>
        <w:pStyle w:val="Normal"/>
        <w:ind w:start="360"/>
        <w:jc w:val="center"/>
        <w:rPr>
          <w:rFonts w:ascii="Times New Roman" w:hAnsi="Times New Roman" w:cs="Times New Roman"/>
          <w:b/>
          <w:bCs/>
        </w:rPr>
      </w:pPr>
      <w:r>
        <w:rPr>
          <w:rFonts w:cs="Times New Roman" w:ascii="Times New Roman" w:hAnsi="Times New Roman"/>
          <w:b/>
          <w:bCs/>
        </w:rPr>
        <w:t>Fig. 4.10: Job Posting Section</w:t>
      </w:r>
    </w:p>
    <w:p>
      <w:pPr>
        <w:pStyle w:val="Normal"/>
        <w:ind w:start="360"/>
        <w:jc w:val="center"/>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t>4.2.7 Mentorship Request Interface</w:t>
      </w:r>
    </w:p>
    <w:p>
      <w:pPr>
        <w:pStyle w:val="Normal"/>
        <w:ind w:start="360"/>
        <w:jc w:val="both"/>
        <w:rPr>
          <w:rFonts w:ascii="Times New Roman" w:hAnsi="Times New Roman" w:cs="Times New Roman"/>
        </w:rPr>
      </w:pPr>
      <w:r>
        <w:rPr>
          <w:rFonts w:cs="Times New Roman" w:ascii="Times New Roman" w:hAnsi="Times New Roman"/>
        </w:rPr>
        <w:t>Students can request mentorship by selecting alumni based on field, batch, or interest tags. The request includes a personalized message, and the alumni receive a notification to accept or decline. Approved mentorship pairs are logged in both users’ profiles for ongoing engagement.</w:t>
      </w:r>
    </w:p>
    <w:p>
      <w:pPr>
        <w:pStyle w:val="Normal"/>
        <w:ind w:start="360"/>
        <w:jc w:val="both"/>
        <w:rPr>
          <w:rFonts w:ascii="Times New Roman" w:hAnsi="Times New Roman" w:cs="Times New Roman"/>
        </w:rPr>
      </w:pPr>
      <w:r>
        <w:rPr/>
        <w:drawing>
          <wp:inline distT="0" distB="0" distL="0" distR="0">
            <wp:extent cx="6400800" cy="6034405"/>
            <wp:effectExtent l="0" t="0" r="0" b="0"/>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20"/>
                    <a:stretch>
                      <a:fillRect/>
                    </a:stretch>
                  </pic:blipFill>
                  <pic:spPr bwMode="auto">
                    <a:xfrm>
                      <a:off x="0" y="0"/>
                      <a:ext cx="6400800" cy="6034405"/>
                    </a:xfrm>
                    <a:prstGeom prst="rect">
                      <a:avLst/>
                    </a:prstGeom>
                    <a:noFill/>
                  </pic:spPr>
                </pic:pic>
              </a:graphicData>
            </a:graphic>
          </wp:inline>
        </w:drawing>
      </w:r>
    </w:p>
    <w:p>
      <w:pPr>
        <w:pStyle w:val="Normal"/>
        <w:ind w:start="360"/>
        <w:jc w:val="center"/>
        <w:rPr>
          <w:rFonts w:ascii="Times New Roman" w:hAnsi="Times New Roman" w:cs="Times New Roman"/>
        </w:rPr>
      </w:pPr>
      <w:r>
        <w:rPr>
          <w:rFonts w:cs="Times New Roman" w:ascii="Times New Roman" w:hAnsi="Times New Roman"/>
        </w:rPr>
      </w:r>
    </w:p>
    <w:p>
      <w:pPr>
        <w:pStyle w:val="Normal"/>
        <w:ind w:start="360"/>
        <w:jc w:val="center"/>
        <w:rPr>
          <w:rFonts w:ascii="Times New Roman" w:hAnsi="Times New Roman" w:cs="Times New Roman"/>
          <w:b/>
          <w:bCs/>
        </w:rPr>
      </w:pPr>
      <w:r>
        <w:rPr>
          <w:rFonts w:cs="Times New Roman" w:ascii="Times New Roman" w:hAnsi="Times New Roman"/>
          <w:b/>
          <w:bCs/>
        </w:rPr>
        <w:t>Fig. 4.11: Mentorship Section</w:t>
      </w:r>
    </w:p>
    <w:p>
      <w:pPr>
        <w:pStyle w:val="Normal"/>
        <w:ind w:start="360"/>
        <w:jc w:val="center"/>
        <w:rPr>
          <w:rFonts w:ascii="Times New Roman" w:hAnsi="Times New Roman" w:cs="Times New Roman"/>
          <w:b/>
          <w:bCs/>
        </w:rPr>
      </w:pPr>
      <w:r>
        <w:rPr>
          <w:rFonts w:cs="Times New Roman" w:ascii="Times New Roman" w:hAnsi="Times New Roman"/>
          <w:b/>
          <w:bCs/>
        </w:rPr>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t>4.2.8 Admin Dashboard</w:t>
      </w:r>
    </w:p>
    <w:p>
      <w:pPr>
        <w:pStyle w:val="Normal"/>
        <w:ind w:start="360"/>
        <w:jc w:val="center"/>
        <w:rPr>
          <w:rFonts w:ascii="Times New Roman" w:hAnsi="Times New Roman" w:cs="Times New Roman"/>
          <w:b/>
          <w:bCs/>
          <w:sz w:val="28"/>
          <w:szCs w:val="28"/>
        </w:rPr>
      </w:pPr>
      <w:r>
        <w:rPr/>
        <w:drawing>
          <wp:inline distT="0" distB="0" distL="0" distR="0">
            <wp:extent cx="6400800" cy="5638800"/>
            <wp:effectExtent l="0" t="0" r="0" b="0"/>
            <wp:docPr id="2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pic:cNvPicPr>
                      <a:picLocks noChangeAspect="1" noChangeArrowheads="1"/>
                    </pic:cNvPicPr>
                  </pic:nvPicPr>
                  <pic:blipFill>
                    <a:blip r:embed="rId21"/>
                    <a:stretch>
                      <a:fillRect/>
                    </a:stretch>
                  </pic:blipFill>
                  <pic:spPr bwMode="auto">
                    <a:xfrm>
                      <a:off x="0" y="0"/>
                      <a:ext cx="6400800" cy="5638800"/>
                    </a:xfrm>
                    <a:prstGeom prst="rect">
                      <a:avLst/>
                    </a:prstGeom>
                    <a:noFill/>
                  </pic:spPr>
                </pic:pic>
              </a:graphicData>
            </a:graphic>
          </wp:inline>
        </w:drawing>
      </w:r>
    </w:p>
    <w:p>
      <w:pPr>
        <w:pStyle w:val="Normal"/>
        <w:ind w:start="360"/>
        <w:jc w:val="center"/>
        <w:rPr>
          <w:rFonts w:ascii="Times New Roman" w:hAnsi="Times New Roman" w:cs="Times New Roman"/>
          <w:b/>
          <w:bCs/>
        </w:rPr>
      </w:pPr>
      <w:r>
        <w:rPr>
          <w:rFonts w:cs="Times New Roman" w:ascii="Times New Roman" w:hAnsi="Times New Roman"/>
          <w:b/>
          <w:bCs/>
        </w:rPr>
        <w:t>Fig. 4.12: Admin Dashboard</w:t>
      </w:r>
    </w:p>
    <w:p>
      <w:pPr>
        <w:pStyle w:val="Normal"/>
        <w:ind w:start="360"/>
        <w:jc w:val="center"/>
        <w:rPr>
          <w:rFonts w:ascii="Times New Roman" w:hAnsi="Times New Roman" w:cs="Times New Roman"/>
          <w:b/>
          <w:bCs/>
          <w:sz w:val="28"/>
          <w:szCs w:val="28"/>
        </w:rPr>
      </w:pPr>
      <w:r>
        <w:rPr>
          <w:rFonts w:cs="Times New Roman" w:ascii="Times New Roman" w:hAnsi="Times New Roman"/>
          <w:b/>
          <w:bCs/>
          <w:sz w:val="28"/>
          <w:szCs w:val="28"/>
        </w:rPr>
      </w:r>
    </w:p>
    <w:p>
      <w:pPr>
        <w:pStyle w:val="Normal"/>
        <w:ind w:start="360"/>
        <w:jc w:val="center"/>
        <w:rPr>
          <w:rFonts w:ascii="Times New Roman" w:hAnsi="Times New Roman" w:cs="Times New Roman"/>
          <w:b/>
          <w:bCs/>
          <w:sz w:val="28"/>
          <w:szCs w:val="28"/>
        </w:rPr>
      </w:pPr>
      <w:r>
        <w:rPr>
          <w:rFonts w:cs="Times New Roman" w:ascii="Times New Roman" w:hAnsi="Times New Roman"/>
          <w:b/>
          <w:bCs/>
          <w:sz w:val="28"/>
          <w:szCs w:val="28"/>
        </w:rPr>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t>4.2.9 Profile Edit with Admin Approval Workflow</w:t>
      </w:r>
    </w:p>
    <w:p>
      <w:pPr>
        <w:pStyle w:val="Normal"/>
        <w:ind w:start="360"/>
        <w:jc w:val="both"/>
        <w:rPr>
          <w:rFonts w:ascii="Times New Roman" w:hAnsi="Times New Roman" w:cs="Times New Roman"/>
        </w:rPr>
      </w:pPr>
      <w:r>
        <w:rPr>
          <w:rFonts w:cs="Times New Roman" w:ascii="Times New Roman" w:hAnsi="Times New Roman"/>
        </w:rPr>
        <w:t>When an alumni edits sensitive fields (biography, address, profile picture, interests), the system marks the profile as “Pending Admin Approval.” The changes do not appear publicly until an admin reviews and approves them—directly implementing the Dean’s security directive.</w:t>
      </w:r>
    </w:p>
    <w:p>
      <w:pPr>
        <w:pStyle w:val="Normal"/>
        <w:ind w:start="360"/>
        <w:jc w:val="both"/>
        <w:rPr>
          <w:rFonts w:ascii="Times New Roman" w:hAnsi="Times New Roman" w:cs="Times New Roman"/>
        </w:rPr>
      </w:pPr>
      <w:r>
        <w:rPr/>
        <w:drawing>
          <wp:inline distT="0" distB="0" distL="0" distR="0">
            <wp:extent cx="6400800" cy="5521960"/>
            <wp:effectExtent l="0" t="0" r="0" b="0"/>
            <wp:docPr id="2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pic:cNvPicPr>
                      <a:picLocks noChangeAspect="1" noChangeArrowheads="1"/>
                    </pic:cNvPicPr>
                  </pic:nvPicPr>
                  <pic:blipFill>
                    <a:blip r:embed="rId22"/>
                    <a:stretch>
                      <a:fillRect/>
                    </a:stretch>
                  </pic:blipFill>
                  <pic:spPr bwMode="auto">
                    <a:xfrm>
                      <a:off x="0" y="0"/>
                      <a:ext cx="6400800" cy="5521960"/>
                    </a:xfrm>
                    <a:prstGeom prst="rect">
                      <a:avLst/>
                    </a:prstGeom>
                    <a:noFill/>
                  </pic:spPr>
                </pic:pic>
              </a:graphicData>
            </a:graphic>
          </wp:inline>
        </w:drawing>
      </w:r>
    </w:p>
    <w:p>
      <w:pPr>
        <w:pStyle w:val="Normal"/>
        <w:ind w:start="360"/>
        <w:jc w:val="center"/>
        <w:rPr>
          <w:rFonts w:ascii="Times New Roman" w:hAnsi="Times New Roman" w:cs="Times New Roman"/>
          <w:b/>
          <w:bCs/>
        </w:rPr>
      </w:pPr>
      <w:r>
        <w:rPr>
          <w:rFonts w:cs="Times New Roman" w:ascii="Times New Roman" w:hAnsi="Times New Roman"/>
          <w:b/>
          <w:bCs/>
        </w:rPr>
        <w:t>Fig. 4.13: Admin Approval Page</w:t>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t>4.2.10 Mobile Responsive View</w:t>
      </w:r>
    </w:p>
    <w:p>
      <w:pPr>
        <w:pStyle w:val="Normal"/>
        <w:ind w:start="360"/>
        <w:jc w:val="both"/>
        <w:rPr>
          <w:rFonts w:ascii="Times New Roman" w:hAnsi="Times New Roman" w:cs="Times New Roman"/>
        </w:rPr>
      </w:pPr>
      <w:r>
        <w:rPr>
          <w:rFonts w:cs="Times New Roman" w:ascii="Times New Roman" w:hAnsi="Times New Roman"/>
        </w:rPr>
        <w:t>The portal is fully responsive, built with Next.js and TailwindCSS. All features—including directory, events, and profile—render seamlessly on smartphones, tablets, and desktops, ensuring accessibility for users across all devices.</w:t>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t>4.2.11 Notification Settings</w:t>
      </w:r>
    </w:p>
    <w:p>
      <w:pPr>
        <w:pStyle w:val="Normal"/>
        <w:ind w:start="360"/>
        <w:jc w:val="both"/>
        <w:rPr>
          <w:rFonts w:ascii="Times New Roman" w:hAnsi="Times New Roman" w:cs="Times New Roman"/>
        </w:rPr>
      </w:pPr>
      <w:r>
        <w:rPr>
          <w:rFonts w:cs="Times New Roman" w:ascii="Times New Roman" w:hAnsi="Times New Roman"/>
        </w:rPr>
        <w:t>The Alumni Portal features an intelligent and customizable notification system that ensures every member stays connected and informed in real time. Users can easily manage their notification preferences from the settings panel, selecting how and when they want to receive updates—whether about new messages, event invitations, committee announcements, or profile interactions.</w:t>
      </w:r>
    </w:p>
    <w:p>
      <w:pPr>
        <w:pStyle w:val="Normal"/>
        <w:ind w:start="360"/>
        <w:jc w:val="both"/>
        <w:rPr>
          <w:rFonts w:ascii="Times New Roman" w:hAnsi="Times New Roman" w:cs="Times New Roman"/>
        </w:rPr>
      </w:pPr>
      <w:r>
        <w:rPr>
          <w:rFonts w:cs="Times New Roman" w:ascii="Times New Roman" w:hAnsi="Times New Roman"/>
        </w:rPr>
        <w:t>The notification settings provide flexible delivery options:</w:t>
      </w:r>
    </w:p>
    <w:p>
      <w:pPr>
        <w:pStyle w:val="Normal"/>
        <w:numPr>
          <w:ilvl w:val="0"/>
          <w:numId w:val="30"/>
        </w:numPr>
        <w:spacing w:lineRule="auto" w:line="240"/>
        <w:jc w:val="both"/>
        <w:rPr>
          <w:rFonts w:ascii="Times New Roman" w:hAnsi="Times New Roman" w:cs="Times New Roman"/>
        </w:rPr>
      </w:pPr>
      <w:r>
        <w:rPr>
          <w:rFonts w:cs="Times New Roman" w:ascii="Times New Roman" w:hAnsi="Times New Roman"/>
        </w:rPr>
        <w:t>Email notifications for detailed updates and announcements.</w:t>
      </w:r>
    </w:p>
    <w:p>
      <w:pPr>
        <w:pStyle w:val="Normal"/>
        <w:numPr>
          <w:ilvl w:val="0"/>
          <w:numId w:val="30"/>
        </w:numPr>
        <w:spacing w:lineRule="auto" w:line="240"/>
        <w:jc w:val="both"/>
        <w:rPr>
          <w:rFonts w:ascii="Times New Roman" w:hAnsi="Times New Roman" w:cs="Times New Roman"/>
        </w:rPr>
      </w:pPr>
      <w:r>
        <w:rPr>
          <w:rFonts w:cs="Times New Roman" w:ascii="Times New Roman" w:hAnsi="Times New Roman"/>
        </w:rPr>
        <w:t>In-app notifications for real-time alerts within the portal.</w:t>
      </w:r>
    </w:p>
    <w:p>
      <w:pPr>
        <w:pStyle w:val="Normal"/>
        <w:numPr>
          <w:ilvl w:val="0"/>
          <w:numId w:val="30"/>
        </w:numPr>
        <w:spacing w:lineRule="auto" w:line="240"/>
        <w:jc w:val="both"/>
        <w:rPr>
          <w:rFonts w:ascii="Times New Roman" w:hAnsi="Times New Roman" w:cs="Times New Roman"/>
        </w:rPr>
      </w:pPr>
      <w:r>
        <w:rPr>
          <w:rFonts w:cs="Times New Roman" w:ascii="Times New Roman" w:hAnsi="Times New Roman"/>
        </w:rPr>
        <w:t>Pop-up notifications that appear instantly on screen, ensuring users never miss important updates while browsing.</w:t>
      </w:r>
    </w:p>
    <w:p>
      <w:pPr>
        <w:pStyle w:val="Normal"/>
        <w:numPr>
          <w:ilvl w:val="0"/>
          <w:numId w:val="30"/>
        </w:numPr>
        <w:spacing w:lineRule="auto" w:line="240"/>
        <w:jc w:val="both"/>
        <w:rPr>
          <w:rFonts w:ascii="Times New Roman" w:hAnsi="Times New Roman" w:cs="Times New Roman"/>
        </w:rPr>
      </w:pPr>
      <w:r>
        <w:rPr>
          <w:rFonts w:cs="Times New Roman" w:ascii="Times New Roman" w:hAnsi="Times New Roman"/>
        </w:rPr>
        <w:t>Phone/SMS notifications for critical or time-sensitive alerts such as event reminders, account verification, or urgent announcements.</w:t>
      </w:r>
    </w:p>
    <w:p>
      <w:pPr>
        <w:pStyle w:val="Normal"/>
        <w:ind w:start="360"/>
        <w:jc w:val="both"/>
        <w:rPr>
          <w:rFonts w:ascii="Times New Roman" w:hAnsi="Times New Roman" w:cs="Times New Roman"/>
        </w:rPr>
      </w:pPr>
      <w:r>
        <w:rPr>
          <w:rFonts w:cs="Times New Roman" w:ascii="Times New Roman" w:hAnsi="Times New Roman"/>
        </w:rPr>
        <w:t>Pop-up notifications are designed with a clean and responsive interface, blending seamlessly into the portal’s modern UI. They automatically fade after a short duration or can be dismissed manually for convenience.</w:t>
      </w:r>
    </w:p>
    <w:p>
      <w:pPr>
        <w:pStyle w:val="Normal"/>
        <w:ind w:start="360"/>
        <w:jc w:val="center"/>
        <w:rPr>
          <w:rFonts w:ascii="Times New Roman" w:hAnsi="Times New Roman" w:cs="Times New Roman"/>
          <w:b/>
          <w:bCs/>
          <w:sz w:val="28"/>
          <w:szCs w:val="28"/>
        </w:rPr>
      </w:pPr>
      <w:r>
        <w:rPr/>
        <w:drawing>
          <wp:inline distT="0" distB="0" distL="0" distR="0">
            <wp:extent cx="3362960" cy="2591435"/>
            <wp:effectExtent l="0" t="0" r="0" b="0"/>
            <wp:docPr id="25" name="Image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A screenshot of a chat&#10;&#10;AI-generated content may be incorrect."/>
                    <pic:cNvPicPr>
                      <a:picLocks noChangeAspect="1" noChangeArrowheads="1"/>
                    </pic:cNvPicPr>
                  </pic:nvPicPr>
                  <pic:blipFill>
                    <a:blip r:embed="rId23"/>
                    <a:stretch>
                      <a:fillRect/>
                    </a:stretch>
                  </pic:blipFill>
                  <pic:spPr bwMode="auto">
                    <a:xfrm>
                      <a:off x="0" y="0"/>
                      <a:ext cx="3362960" cy="2591435"/>
                    </a:xfrm>
                    <a:prstGeom prst="rect">
                      <a:avLst/>
                    </a:prstGeom>
                    <a:noFill/>
                  </pic:spPr>
                </pic:pic>
              </a:graphicData>
            </a:graphic>
          </wp:inline>
        </w:drawing>
      </w:r>
    </w:p>
    <w:p>
      <w:pPr>
        <w:pStyle w:val="Normal"/>
        <w:ind w:start="360"/>
        <w:jc w:val="center"/>
        <w:rPr>
          <w:rFonts w:ascii="Times New Roman" w:hAnsi="Times New Roman" w:cs="Times New Roman"/>
          <w:b/>
          <w:bCs/>
        </w:rPr>
      </w:pPr>
      <w:r>
        <w:rPr>
          <w:rFonts w:cs="Times New Roman" w:ascii="Times New Roman" w:hAnsi="Times New Roman"/>
          <w:b/>
          <w:bCs/>
        </w:rPr>
        <w:t>Fig. 4.14: Notification Settings</w:t>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t>4.2.12 User Profile Page</w:t>
      </w:r>
    </w:p>
    <w:p>
      <w:pPr>
        <w:pStyle w:val="Normal"/>
        <w:ind w:start="360"/>
        <w:jc w:val="both"/>
        <w:rPr>
          <w:rFonts w:ascii="Times New Roman" w:hAnsi="Times New Roman" w:cs="Times New Roman"/>
        </w:rPr>
      </w:pPr>
      <w:r>
        <w:rPr>
          <w:rFonts w:cs="Times New Roman" w:ascii="Times New Roman" w:hAnsi="Times New Roman"/>
        </w:rPr>
        <w:t>The full User Profile displays comprehensive information:</w:t>
      </w:r>
    </w:p>
    <w:p>
      <w:pPr>
        <w:pStyle w:val="Normal"/>
        <w:ind w:start="360"/>
        <w:jc w:val="center"/>
        <w:rPr>
          <w:rFonts w:ascii="Times New Roman" w:hAnsi="Times New Roman" w:cs="Times New Roman"/>
        </w:rPr>
      </w:pPr>
      <w:r>
        <w:rPr/>
        <w:drawing>
          <wp:inline distT="0" distB="0" distL="0" distR="0">
            <wp:extent cx="5012690" cy="5020945"/>
            <wp:effectExtent l="0" t="0" r="0" b="0"/>
            <wp:docPr id="26" name="Image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A screenshot of a computer&#10;&#10;AI-generated content may be incorrect."/>
                    <pic:cNvPicPr>
                      <a:picLocks noChangeAspect="1" noChangeArrowheads="1"/>
                    </pic:cNvPicPr>
                  </pic:nvPicPr>
                  <pic:blipFill>
                    <a:blip r:embed="rId24"/>
                    <a:stretch>
                      <a:fillRect/>
                    </a:stretch>
                  </pic:blipFill>
                  <pic:spPr bwMode="auto">
                    <a:xfrm>
                      <a:off x="0" y="0"/>
                      <a:ext cx="5012690" cy="5020945"/>
                    </a:xfrm>
                    <a:prstGeom prst="rect">
                      <a:avLst/>
                    </a:prstGeom>
                    <a:noFill/>
                  </pic:spPr>
                </pic:pic>
              </a:graphicData>
            </a:graphic>
          </wp:inline>
        </w:drawing>
      </w:r>
    </w:p>
    <w:p>
      <w:pPr>
        <w:pStyle w:val="Normal"/>
        <w:ind w:start="360"/>
        <w:jc w:val="center"/>
        <w:rPr>
          <w:rFonts w:ascii="Times New Roman" w:hAnsi="Times New Roman" w:cs="Times New Roman"/>
          <w:b/>
          <w:bCs/>
        </w:rPr>
      </w:pPr>
      <w:r>
        <w:rPr>
          <w:rFonts w:cs="Times New Roman" w:ascii="Times New Roman" w:hAnsi="Times New Roman"/>
          <w:b/>
          <w:bCs/>
        </w:rPr>
        <w:t>Fig. 4.15: User Profile Edit Page</w:t>
      </w:r>
    </w:p>
    <w:p>
      <w:pPr>
        <w:pStyle w:val="Normal"/>
        <w:ind w:start="360"/>
        <w:jc w:val="both"/>
        <w:rPr>
          <w:rFonts w:ascii="Times New Roman" w:hAnsi="Times New Roman" w:cs="Times New Roman"/>
          <w:b/>
          <w:bCs/>
          <w:sz w:val="28"/>
          <w:szCs w:val="28"/>
        </w:rPr>
      </w:pPr>
      <w:r>
        <w:rPr>
          <w:rFonts w:cs="Times New Roman" w:ascii="Times New Roman" w:hAnsi="Times New Roman"/>
          <w:b/>
          <w:bCs/>
          <w:sz w:val="28"/>
          <w:szCs w:val="28"/>
        </w:rPr>
        <w:t>4.3 Conclusion</w:t>
      </w:r>
    </w:p>
    <w:p>
      <w:pPr>
        <w:pStyle w:val="Normal"/>
        <w:ind w:start="360"/>
        <w:jc w:val="both"/>
        <w:rPr>
          <w:rFonts w:ascii="Times New Roman" w:hAnsi="Times New Roman" w:cs="Times New Roman"/>
        </w:rPr>
      </w:pPr>
      <w:r>
        <w:rPr>
          <w:rFonts w:cs="Times New Roman" w:ascii="Times New Roman" w:hAnsi="Times New Roman"/>
        </w:rPr>
        <w:t>The Alumni Management Portal successfully delivers all core functionalities with high usability, security, and responsiveness. The system directly addresses the Dean’s key concerns: directory-first UI, admin-approved edits, 2FA, fundraising integration, and protection against misuse.</w:t>
      </w:r>
    </w:p>
    <w:p>
      <w:pPr>
        <w:pStyle w:val="Normal"/>
        <w:ind w:start="360"/>
        <w:jc w:val="both"/>
        <w:rPr>
          <w:rFonts w:ascii="Times New Roman" w:hAnsi="Times New Roman" w:cs="Times New Roman"/>
        </w:rPr>
      </w:pPr>
      <w:r>
        <w:rPr>
          <w:rFonts w:cs="Times New Roman" w:ascii="Times New Roman" w:hAnsi="Times New Roman"/>
        </w:rPr>
        <w:t>User Acceptance Testing yielded 92% satisfaction, with users praising the clean interface, fast performance, and relevance of features. The portal not only replaces outdated methods but also establishes a sustainable digital foundation for BAUET’s alumni engagement—ready for future enhancements like in-house video meetings and AI-driven recommendation</w:t>
      </w:r>
    </w:p>
    <w:p>
      <w:pPr>
        <w:pStyle w:val="Normal"/>
        <w:ind w:start="360"/>
        <w:jc w:val="center"/>
        <w:rPr>
          <w:rFonts w:ascii="Times New Roman" w:hAnsi="Times New Roman" w:cs="Times New Roman"/>
          <w:b/>
          <w:bCs/>
          <w:sz w:val="36"/>
          <w:szCs w:val="36"/>
        </w:rPr>
      </w:pPr>
      <w:r>
        <w:rPr>
          <w:rFonts w:cs="Times New Roman" w:ascii="Times New Roman" w:hAnsi="Times New Roman"/>
          <w:b/>
          <w:bCs/>
          <w:sz w:val="36"/>
          <w:szCs w:val="36"/>
        </w:rPr>
        <w:t>CHAPTER 5</w:t>
      </w:r>
    </w:p>
    <w:p>
      <w:pPr>
        <w:pStyle w:val="Normal"/>
        <w:ind w:start="360"/>
        <w:jc w:val="center"/>
        <w:rPr>
          <w:rFonts w:ascii="Times New Roman" w:hAnsi="Times New Roman" w:cs="Times New Roman"/>
          <w:b/>
          <w:bCs/>
          <w:sz w:val="36"/>
          <w:szCs w:val="36"/>
        </w:rPr>
      </w:pPr>
      <w:r>
        <w:rPr>
          <w:rFonts w:cs="Times New Roman" w:ascii="Times New Roman" w:hAnsi="Times New Roman"/>
          <w:b/>
          <w:bCs/>
          <w:sz w:val="36"/>
          <w:szCs w:val="36"/>
        </w:rPr>
        <w:t>CONCLUSION</w:t>
      </w:r>
    </w:p>
    <w:p>
      <w:pPr>
        <w:pStyle w:val="Normal"/>
        <w:ind w:start="360"/>
        <w:jc w:val="both"/>
        <w:rPr>
          <w:rFonts w:ascii="Times New Roman" w:hAnsi="Times New Roman" w:cs="Times New Roman"/>
          <w:b/>
          <w:bCs/>
          <w:sz w:val="32"/>
          <w:szCs w:val="32"/>
        </w:rPr>
      </w:pPr>
      <w:r>
        <w:rPr>
          <w:rFonts w:cs="Times New Roman" w:ascii="Times New Roman" w:hAnsi="Times New Roman"/>
          <w:b/>
          <w:bCs/>
          <w:sz w:val="32"/>
          <w:szCs w:val="32"/>
        </w:rPr>
        <w:t>5.1 Introduction</w:t>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t>The Alumni Management Portal (“BAUET Alumni Association”) is a comprehensive full-stack web application developed using Next.js for the frontend, Django for the backend, and PostgreSQL for the database. It was designed to modernize and centralize alumni engagement at Bangladesh Army University of Engineering &amp; Technology (BAUET). Created in close collaboration with institutional leadership—particularly Prof. Mohammad Golam Sarwar Bhuyan, Dean of ECE—the system addresses long-standing challenges in alumni communication, data management, and community building.</w:t>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t>By replacing fragmented methods such as spreadsheets, emails, and WhatsApp groups with a secure, responsive, and admin-controlled digital ecosystem, the portal enables BAUET to foster lifelong connections among graduates, facilitate mentorship programs, promote career opportunities, and streamline event coordination. The overall system architecture has been carefully structured with a focus on usability, security, and scalability, ensuring it not only meets present requirements but also remains adaptable for future growth and technological advancements.</w:t>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t>This chapter highlights the key achievements of the project and outlines the strategic roadmap for its future evolution beyond the initial deployment phase.</w:t>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b/>
          <w:bCs/>
          <w:sz w:val="32"/>
          <w:szCs w:val="32"/>
        </w:rPr>
      </w:pPr>
      <w:r>
        <w:rPr>
          <w:rFonts w:cs="Times New Roman" w:ascii="Times New Roman" w:hAnsi="Times New Roman"/>
          <w:b/>
          <w:bCs/>
          <w:sz w:val="32"/>
          <w:szCs w:val="32"/>
        </w:rPr>
        <w:t>5.2 Future Scope of Work</w:t>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t>Although the current version successfully meets the core objectives, the portal’s modular architecture and scalable infrastructure allow for the seamless integration of advanced features in future development stages. These planned enhancements align closely with BAUET’s long-term digital transformation goals and the vision shared by the Dean:</w:t>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r>
    </w:p>
    <w:p>
      <w:pPr>
        <w:pStyle w:val="ListParagraph"/>
        <w:numPr>
          <w:ilvl w:val="0"/>
          <w:numId w:val="25"/>
        </w:numPr>
        <w:jc w:val="both"/>
        <w:rPr>
          <w:rFonts w:ascii="Times New Roman" w:hAnsi="Times New Roman" w:cs="Times New Roman"/>
          <w:b/>
          <w:bCs/>
          <w:sz w:val="28"/>
          <w:szCs w:val="28"/>
        </w:rPr>
      </w:pPr>
      <w:r>
        <w:rPr>
          <w:rFonts w:cs="Times New Roman" w:ascii="Times New Roman" w:hAnsi="Times New Roman"/>
          <w:b/>
          <w:bCs/>
          <w:sz w:val="28"/>
          <w:szCs w:val="28"/>
        </w:rPr>
        <w:t>In-House Video Meeting Platform</w:t>
      </w:r>
    </w:p>
    <w:p>
      <w:pPr>
        <w:pStyle w:val="ListParagraph"/>
        <w:ind w:start="1080"/>
        <w:jc w:val="both"/>
        <w:rPr>
          <w:rFonts w:ascii="Times New Roman" w:hAnsi="Times New Roman" w:cs="Times New Roman"/>
        </w:rPr>
      </w:pPr>
      <w:r>
        <w:rPr>
          <w:rFonts w:cs="Times New Roman" w:ascii="Times New Roman" w:hAnsi="Times New Roman"/>
        </w:rPr>
        <w:t>As requested by the Dean, the next development phase will introduce a secure, private video conferencing feature to replace external platforms such as Zoom or Google Meet. This integration will enable seamless webinars, committee meetings, and mentorship sessions within the portal itself.</w:t>
      </w:r>
    </w:p>
    <w:p>
      <w:pPr>
        <w:pStyle w:val="Normal"/>
        <w:ind w:start="360"/>
        <w:jc w:val="both"/>
        <w:rPr>
          <w:rFonts w:ascii="Times New Roman" w:hAnsi="Times New Roman" w:cs="Times New Roman"/>
          <w:b/>
          <w:bCs/>
        </w:rPr>
      </w:pPr>
      <w:r>
        <w:rPr>
          <w:rFonts w:cs="Times New Roman" w:ascii="Times New Roman" w:hAnsi="Times New Roman"/>
          <w:b/>
          <w:bCs/>
        </w:rPr>
      </w:r>
    </w:p>
    <w:p>
      <w:pPr>
        <w:pStyle w:val="ListParagraph"/>
        <w:numPr>
          <w:ilvl w:val="0"/>
          <w:numId w:val="25"/>
        </w:numPr>
        <w:jc w:val="both"/>
        <w:rPr>
          <w:rFonts w:ascii="Times New Roman" w:hAnsi="Times New Roman" w:cs="Times New Roman"/>
          <w:b/>
          <w:bCs/>
          <w:sz w:val="28"/>
          <w:szCs w:val="28"/>
        </w:rPr>
      </w:pPr>
      <w:r>
        <w:rPr>
          <w:rFonts w:cs="Times New Roman" w:ascii="Times New Roman" w:hAnsi="Times New Roman"/>
          <w:b/>
          <w:bCs/>
          <w:sz w:val="28"/>
          <w:szCs w:val="28"/>
        </w:rPr>
        <w:t>AI-Driven Content Aggregation &amp; Recommendations</w:t>
      </w:r>
    </w:p>
    <w:p>
      <w:pPr>
        <w:pStyle w:val="ListParagraph"/>
        <w:ind w:start="1080"/>
        <w:jc w:val="both"/>
        <w:rPr>
          <w:rFonts w:ascii="Times New Roman" w:hAnsi="Times New Roman" w:cs="Times New Roman"/>
        </w:rPr>
      </w:pPr>
      <w:r>
        <w:rPr>
          <w:rFonts w:cs="Times New Roman" w:ascii="Times New Roman" w:hAnsi="Times New Roman"/>
        </w:rPr>
        <w:t>The use of Artificial Intelligence will enable the automatic aggregation of news, job opportunities, and events from various online sources. Personalized recommendations based on users’ batch, department, or professional interests will significantly enhance engagement and relevance.</w:t>
      </w:r>
    </w:p>
    <w:p>
      <w:pPr>
        <w:pStyle w:val="Normal"/>
        <w:ind w:start="360"/>
        <w:jc w:val="both"/>
        <w:rPr>
          <w:rFonts w:ascii="Times New Roman" w:hAnsi="Times New Roman" w:cs="Times New Roman"/>
        </w:rPr>
      </w:pPr>
      <w:r>
        <w:rPr>
          <w:rFonts w:cs="Times New Roman" w:ascii="Times New Roman" w:hAnsi="Times New Roman"/>
        </w:rPr>
      </w:r>
    </w:p>
    <w:p>
      <w:pPr>
        <w:pStyle w:val="ListParagraph"/>
        <w:numPr>
          <w:ilvl w:val="0"/>
          <w:numId w:val="25"/>
        </w:numPr>
        <w:jc w:val="both"/>
        <w:rPr>
          <w:rFonts w:ascii="Times New Roman" w:hAnsi="Times New Roman" w:cs="Times New Roman"/>
          <w:b/>
          <w:bCs/>
          <w:sz w:val="28"/>
          <w:szCs w:val="28"/>
        </w:rPr>
      </w:pPr>
      <w:r>
        <w:rPr>
          <w:rFonts w:cs="Times New Roman" w:ascii="Times New Roman" w:hAnsi="Times New Roman"/>
          <w:b/>
          <w:bCs/>
          <w:sz w:val="28"/>
          <w:szCs w:val="28"/>
        </w:rPr>
        <w:t>Batch-wise Sub-Communities</w:t>
      </w:r>
    </w:p>
    <w:p>
      <w:pPr>
        <w:pStyle w:val="ListParagraph"/>
        <w:ind w:start="1080"/>
        <w:jc w:val="both"/>
        <w:rPr>
          <w:rFonts w:ascii="Times New Roman" w:hAnsi="Times New Roman" w:cs="Times New Roman"/>
        </w:rPr>
      </w:pPr>
      <w:r>
        <w:rPr>
          <w:rFonts w:cs="Times New Roman" w:ascii="Times New Roman" w:hAnsi="Times New Roman"/>
        </w:rPr>
        <w:t>Future iterations will support the creation of dynamic, self-managed sub-communities categorized by batch, department, geographic region, or industry. This feature will encourage focused networking, collaboration, and peer support within smaller, interest-based groups.</w:t>
      </w:r>
    </w:p>
    <w:p>
      <w:pPr>
        <w:pStyle w:val="Normal"/>
        <w:ind w:start="360"/>
        <w:jc w:val="both"/>
        <w:rPr>
          <w:rFonts w:ascii="Times New Roman" w:hAnsi="Times New Roman" w:cs="Times New Roman"/>
        </w:rPr>
      </w:pPr>
      <w:r>
        <w:rPr>
          <w:rFonts w:cs="Times New Roman" w:ascii="Times New Roman" w:hAnsi="Times New Roman"/>
        </w:rPr>
      </w:r>
    </w:p>
    <w:p>
      <w:pPr>
        <w:pStyle w:val="ListParagraph"/>
        <w:numPr>
          <w:ilvl w:val="0"/>
          <w:numId w:val="25"/>
        </w:numPr>
        <w:jc w:val="both"/>
        <w:rPr>
          <w:rFonts w:ascii="Times New Roman" w:hAnsi="Times New Roman" w:cs="Times New Roman"/>
          <w:b/>
          <w:bCs/>
          <w:sz w:val="28"/>
          <w:szCs w:val="28"/>
        </w:rPr>
      </w:pPr>
      <w:r>
        <w:rPr>
          <w:rFonts w:cs="Times New Roman" w:ascii="Times New Roman" w:hAnsi="Times New Roman"/>
          <w:b/>
          <w:bCs/>
          <w:sz w:val="28"/>
          <w:szCs w:val="28"/>
        </w:rPr>
        <w:t>Mobile Application (React Native)</w:t>
      </w:r>
    </w:p>
    <w:p>
      <w:pPr>
        <w:pStyle w:val="ListParagraph"/>
        <w:ind w:start="1080"/>
        <w:jc w:val="both"/>
        <w:rPr>
          <w:rFonts w:ascii="Times New Roman" w:hAnsi="Times New Roman" w:cs="Times New Roman"/>
        </w:rPr>
      </w:pPr>
      <w:r>
        <w:rPr>
          <w:rFonts w:cs="Times New Roman" w:ascii="Times New Roman" w:hAnsi="Times New Roman"/>
        </w:rPr>
        <w:t>Developing a native mobile application using React Native will ensure accessibility for on-the-go users. With features like push notifications, event reminders, and instant access to alumni directories, this app will greatly improve real-time interaction and community participation.</w:t>
      </w:r>
    </w:p>
    <w:p>
      <w:pPr>
        <w:pStyle w:val="Normal"/>
        <w:ind w:start="360"/>
        <w:jc w:val="both"/>
        <w:rPr>
          <w:rFonts w:ascii="Times New Roman" w:hAnsi="Times New Roman" w:cs="Times New Roman"/>
          <w:b/>
          <w:bCs/>
        </w:rPr>
      </w:pPr>
      <w:r>
        <w:rPr>
          <w:rFonts w:cs="Times New Roman" w:ascii="Times New Roman" w:hAnsi="Times New Roman"/>
          <w:b/>
          <w:bCs/>
        </w:rPr>
      </w:r>
    </w:p>
    <w:p>
      <w:pPr>
        <w:pStyle w:val="ListParagraph"/>
        <w:numPr>
          <w:ilvl w:val="0"/>
          <w:numId w:val="25"/>
        </w:numPr>
        <w:jc w:val="both"/>
        <w:rPr>
          <w:rFonts w:ascii="Times New Roman" w:hAnsi="Times New Roman" w:cs="Times New Roman"/>
          <w:b/>
          <w:bCs/>
          <w:sz w:val="28"/>
          <w:szCs w:val="28"/>
        </w:rPr>
      </w:pPr>
      <w:r>
        <w:rPr>
          <w:rFonts w:cs="Times New Roman" w:ascii="Times New Roman" w:hAnsi="Times New Roman"/>
          <w:b/>
          <w:bCs/>
          <w:sz w:val="28"/>
          <w:szCs w:val="28"/>
        </w:rPr>
        <w:t>Advanced Analytics Dashboard</w:t>
      </w:r>
    </w:p>
    <w:p>
      <w:pPr>
        <w:pStyle w:val="ListParagraph"/>
        <w:ind w:start="1080"/>
        <w:jc w:val="both"/>
        <w:rPr>
          <w:rFonts w:ascii="Times New Roman" w:hAnsi="Times New Roman" w:cs="Times New Roman"/>
        </w:rPr>
      </w:pPr>
      <w:r>
        <w:rPr>
          <w:rFonts w:cs="Times New Roman" w:ascii="Times New Roman" w:hAnsi="Times New Roman"/>
        </w:rPr>
        <w:t>A future analytics module will provide administrators with insightful data visualizations and performance metrics—such as user engagement, event participation, and content reach—empowering decision-makers to take data-driven actions.</w:t>
      </w:r>
    </w:p>
    <w:p>
      <w:pPr>
        <w:pStyle w:val="Normal"/>
        <w:ind w:start="360"/>
        <w:jc w:val="both"/>
        <w:rPr>
          <w:rFonts w:ascii="Times New Roman" w:hAnsi="Times New Roman" w:cs="Times New Roman"/>
        </w:rPr>
      </w:pPr>
      <w:r>
        <w:rPr>
          <w:rFonts w:cs="Times New Roman" w:ascii="Times New Roman" w:hAnsi="Times New Roman"/>
        </w:rPr>
      </w:r>
    </w:p>
    <w:p>
      <w:pPr>
        <w:pStyle w:val="ListParagraph"/>
        <w:numPr>
          <w:ilvl w:val="0"/>
          <w:numId w:val="25"/>
        </w:numPr>
        <w:jc w:val="both"/>
        <w:rPr>
          <w:rFonts w:ascii="Times New Roman" w:hAnsi="Times New Roman" w:cs="Times New Roman"/>
          <w:b/>
          <w:bCs/>
          <w:sz w:val="28"/>
          <w:szCs w:val="28"/>
        </w:rPr>
      </w:pPr>
      <w:r>
        <w:rPr>
          <w:rFonts w:cs="Times New Roman" w:ascii="Times New Roman" w:hAnsi="Times New Roman"/>
          <w:b/>
          <w:bCs/>
          <w:sz w:val="28"/>
          <w:szCs w:val="28"/>
        </w:rPr>
        <w:t>Excel Import/Export for Admins</w:t>
      </w:r>
    </w:p>
    <w:p>
      <w:pPr>
        <w:pStyle w:val="ListParagraph"/>
        <w:ind w:start="1080"/>
        <w:jc w:val="both"/>
        <w:rPr>
          <w:rFonts w:ascii="Times New Roman" w:hAnsi="Times New Roman" w:cs="Times New Roman"/>
        </w:rPr>
      </w:pPr>
      <w:r>
        <w:rPr>
          <w:rFonts w:cs="Times New Roman" w:ascii="Times New Roman" w:hAnsi="Times New Roman"/>
        </w:rPr>
        <w:t>To improve data management efficiency, a bulk import/export functionality will allow administrators to seamlessly migrate or generate alumni data from and into Excel files. This feature will simplify reporting and preserve data portability, directly supporting the Dean’s administrative goals.</w:t>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r>
    </w:p>
    <w:p>
      <w:pPr>
        <w:pStyle w:val="ListParagraph"/>
        <w:numPr>
          <w:ilvl w:val="0"/>
          <w:numId w:val="25"/>
        </w:numPr>
        <w:jc w:val="both"/>
        <w:rPr>
          <w:rFonts w:ascii="Times New Roman" w:hAnsi="Times New Roman" w:cs="Times New Roman"/>
          <w:b/>
          <w:bCs/>
          <w:sz w:val="28"/>
          <w:szCs w:val="28"/>
        </w:rPr>
      </w:pPr>
      <w:r>
        <w:rPr>
          <w:rFonts w:cs="Times New Roman" w:ascii="Times New Roman" w:hAnsi="Times New Roman"/>
          <w:b/>
          <w:bCs/>
          <w:sz w:val="28"/>
          <w:szCs w:val="28"/>
        </w:rPr>
        <w:t>Donation &amp; Fundraising Campaigns</w:t>
      </w:r>
    </w:p>
    <w:p>
      <w:pPr>
        <w:pStyle w:val="ListParagraph"/>
        <w:ind w:start="1080"/>
        <w:jc w:val="both"/>
        <w:rPr>
          <w:rFonts w:ascii="Times New Roman" w:hAnsi="Times New Roman" w:cs="Times New Roman"/>
        </w:rPr>
      </w:pPr>
      <w:r>
        <w:rPr>
          <w:rFonts w:cs="Times New Roman" w:ascii="Times New Roman" w:hAnsi="Times New Roman"/>
        </w:rPr>
        <w:t>Building upon the existing payment integrations (Bkash, Nagad, and Upay), the portal will later support specialized fundraising campaigns for institutional development—such as laboratory upgrades, research grants, and scholarships—while maintaining transparency through progress tracking and donor acknowledgment systems.</w:t>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t>Collectively, these enhancements will ensure that the BAUET Alumni Association Portal continues to evolve into a vibrant digital ecosystem—one that nurtures enduring relationships, knowledge sharing, and collective growth across generations of graduates.</w:t>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b/>
          <w:bCs/>
          <w:sz w:val="32"/>
          <w:szCs w:val="32"/>
        </w:rPr>
      </w:pPr>
      <w:r>
        <w:rPr>
          <w:rFonts w:cs="Times New Roman" w:ascii="Times New Roman" w:hAnsi="Times New Roman"/>
          <w:b/>
          <w:bCs/>
          <w:sz w:val="32"/>
          <w:szCs w:val="32"/>
        </w:rPr>
        <w:t>5.3 Conclusion</w:t>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t>In conclusion, the Alumni Management Portal represents a significant step forward in transforming BAUET’s approach to alumni engagement—from manual and reactive processes to a dynamic, data-driven, and interactive digital environment. Through the successful implementation of admin-controlled profile edits, two-factor authentication, a directory-centric interface, and local payment integration, the system fulfills the Dean’s key objectives: security, simplicity, and integrity.</w:t>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t>The project has achieved all its functional and non-functional requirements as outlined in the proposal, demonstrating excellence in both technical design and user experience. The system’s modular architecture, combined with a user-centered design philosophy, ensures that it remains sustainable, extensible, and aligned with BAUET’s broader digital vision.</w:t>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t>Ultimately, this initiative marks a milestone in the university’s journey toward digital transformation. The portal stands as a cornerstone of BAUET’s evolving ecosystem—strengthening alumni bonds, supporting current students through mentorship and opportunity sharing, and reinforcing the university’s commitment to innovation, collaboration, and lifelong learning. It sets a powerful precedent for future technological endeavors and symbolizes BAUET’s dedication to bridging the gap between past, present, and future generations of its community.</w:t>
      </w:r>
    </w:p>
    <w:p>
      <w:pPr>
        <w:pStyle w:val="Normal"/>
        <w:ind w:start="360"/>
        <w:jc w:val="center"/>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b/>
          <w:bCs/>
        </w:rPr>
      </w:pPr>
      <w:r>
        <w:rPr>
          <w:rFonts w:cs="Times New Roman" w:ascii="Times New Roman" w:hAnsi="Times New Roman"/>
          <w:b/>
          <w:bCs/>
        </w:rPr>
      </w:r>
    </w:p>
    <w:p>
      <w:pPr>
        <w:pStyle w:val="Normal"/>
        <w:ind w:start="360"/>
        <w:jc w:val="center"/>
        <w:rPr>
          <w:rFonts w:ascii="Times New Roman" w:hAnsi="Times New Roman" w:cs="Times New Roman"/>
          <w:b/>
          <w:bCs/>
          <w:sz w:val="36"/>
          <w:szCs w:val="36"/>
        </w:rPr>
      </w:pPr>
      <w:r>
        <w:rPr>
          <w:rFonts w:cs="Times New Roman" w:ascii="Times New Roman" w:hAnsi="Times New Roman"/>
          <w:b/>
          <w:bCs/>
          <w:sz w:val="36"/>
          <w:szCs w:val="36"/>
        </w:rPr>
        <w:t>REFERENCES</w:t>
      </w:r>
    </w:p>
    <w:tbl>
      <w:tblPr>
        <w:tblW w:w="10080" w:type="dxa"/>
        <w:jc w:val="start"/>
        <w:tblInd w:w="0" w:type="dxa"/>
        <w:tblLayout w:type="fixed"/>
        <w:tblCellMar>
          <w:top w:w="15" w:type="dxa"/>
          <w:start w:w="15" w:type="dxa"/>
          <w:bottom w:w="15" w:type="dxa"/>
          <w:end w:w="15" w:type="dxa"/>
        </w:tblCellMar>
        <w:tblLook w:firstRow="1" w:noVBand="1" w:lastRow="0" w:firstColumn="1" w:lastColumn="0" w:noHBand="0" w:val="04a0"/>
      </w:tblPr>
      <w:tblGrid>
        <w:gridCol w:w="614"/>
        <w:gridCol w:w="9466"/>
      </w:tblGrid>
      <w:tr>
        <w:trPr>
          <w:tblHeader w:val="true"/>
        </w:trPr>
        <w:tc>
          <w:tcPr>
            <w:tcW w:w="614" w:type="dxa"/>
            <w:tcBorders/>
            <w:vAlign w:val="center"/>
          </w:tcPr>
          <w:p>
            <w:pPr>
              <w:pStyle w:val="Normal"/>
              <w:spacing w:before="0" w:after="160"/>
              <w:ind w:start="360"/>
              <w:rPr>
                <w:rFonts w:ascii="Times New Roman" w:hAnsi="Times New Roman" w:cs="Times New Roman"/>
                <w:b/>
                <w:bCs/>
              </w:rPr>
            </w:pPr>
            <w:r>
              <w:rPr>
                <w:rFonts w:cs="Times New Roman" w:ascii="Times New Roman" w:hAnsi="Times New Roman"/>
                <w:b/>
                <w:bCs/>
              </w:rPr>
            </w:r>
          </w:p>
        </w:tc>
        <w:tc>
          <w:tcPr>
            <w:tcW w:w="9466" w:type="dxa"/>
            <w:tcBorders/>
            <w:vAlign w:val="center"/>
          </w:tcPr>
          <w:p>
            <w:pPr>
              <w:pStyle w:val="Normal"/>
              <w:spacing w:before="0" w:after="160"/>
              <w:ind w:start="360"/>
              <w:jc w:val="center"/>
              <w:rPr>
                <w:rFonts w:ascii="Times New Roman" w:hAnsi="Times New Roman" w:cs="Times New Roman"/>
                <w:b/>
                <w:bCs/>
              </w:rPr>
            </w:pPr>
            <w:r>
              <w:rPr>
                <w:rFonts w:cs="Times New Roman" w:ascii="Times New Roman" w:hAnsi="Times New Roman"/>
                <w:b/>
                <w:bCs/>
              </w:rPr>
            </w:r>
          </w:p>
        </w:tc>
      </w:tr>
      <w:tr>
        <w:trPr/>
        <w:tc>
          <w:tcPr>
            <w:tcW w:w="614" w:type="dxa"/>
            <w:tcBorders/>
          </w:tcPr>
          <w:p>
            <w:pPr>
              <w:pStyle w:val="Normal"/>
              <w:spacing w:before="0" w:after="160"/>
              <w:ind w:start="360"/>
              <w:rPr>
                <w:rFonts w:ascii="Times New Roman" w:hAnsi="Times New Roman" w:cs="Times New Roman"/>
                <w:b/>
                <w:bCs/>
              </w:rPr>
            </w:pPr>
            <w:r>
              <w:rPr>
                <w:rFonts w:cs="Times New Roman" w:ascii="Times New Roman" w:hAnsi="Times New Roman"/>
                <w:b/>
                <w:bCs/>
              </w:rPr>
              <w:t>1.</w:t>
            </w:r>
          </w:p>
        </w:tc>
        <w:tc>
          <w:tcPr>
            <w:tcW w:w="9466" w:type="dxa"/>
            <w:tcBorders/>
            <w:vAlign w:val="center"/>
          </w:tcPr>
          <w:p>
            <w:pPr>
              <w:pStyle w:val="Normal"/>
              <w:spacing w:before="0" w:after="160"/>
              <w:ind w:start="360"/>
              <w:jc w:val="both"/>
              <w:rPr>
                <w:rFonts w:ascii="Times New Roman" w:hAnsi="Times New Roman" w:cs="Times New Roman"/>
              </w:rPr>
            </w:pPr>
            <w:r>
              <w:rPr>
                <w:rFonts w:cs="Times New Roman" w:ascii="Times New Roman" w:hAnsi="Times New Roman"/>
              </w:rPr>
              <w:t xml:space="preserve">Django Software Foundation, “Django: The Web Framework for Perfectionists with Deadlines,” </w:t>
            </w:r>
            <w:r>
              <w:rPr>
                <w:rFonts w:cs="Times New Roman" w:ascii="Times New Roman" w:hAnsi="Times New Roman"/>
                <w:i/>
                <w:iCs/>
              </w:rPr>
              <w:t>Version 6.x Documentation</w:t>
            </w:r>
            <w:r>
              <w:rPr>
                <w:rFonts w:cs="Times New Roman" w:ascii="Times New Roman" w:hAnsi="Times New Roman"/>
              </w:rPr>
              <w:t xml:space="preserve">, 2025. [Online]. Available: </w:t>
            </w:r>
            <w:hyperlink r:id="rId25">
              <w:r>
                <w:rPr>
                  <w:rStyle w:val="Hyperlink"/>
                  <w:rFonts w:cs="Times New Roman" w:ascii="Times New Roman" w:hAnsi="Times New Roman"/>
                </w:rPr>
                <w:t>https://www.djangoproject.com/</w:t>
              </w:r>
            </w:hyperlink>
            <w:r>
              <w:rPr>
                <w:rFonts w:cs="Times New Roman" w:ascii="Times New Roman" w:hAnsi="Times New Roman"/>
              </w:rPr>
              <w:t>. [Accessed on 6</w:t>
            </w:r>
            <w:r>
              <w:rPr>
                <w:rFonts w:cs="Times New Roman" w:ascii="Times New Roman" w:hAnsi="Times New Roman"/>
                <w:vertAlign w:val="superscript"/>
              </w:rPr>
              <w:t>th</w:t>
            </w:r>
            <w:r>
              <w:rPr>
                <w:rFonts w:cs="Times New Roman" w:ascii="Times New Roman" w:hAnsi="Times New Roman"/>
              </w:rPr>
              <w:t xml:space="preserve"> November, 2025].</w:t>
            </w:r>
          </w:p>
        </w:tc>
      </w:tr>
      <w:tr>
        <w:trPr/>
        <w:tc>
          <w:tcPr>
            <w:tcW w:w="614" w:type="dxa"/>
            <w:tcBorders/>
          </w:tcPr>
          <w:p>
            <w:pPr>
              <w:pStyle w:val="Normal"/>
              <w:spacing w:before="0" w:after="160"/>
              <w:ind w:start="360"/>
              <w:rPr>
                <w:rFonts w:ascii="Times New Roman" w:hAnsi="Times New Roman" w:cs="Times New Roman"/>
                <w:b/>
                <w:bCs/>
              </w:rPr>
            </w:pPr>
            <w:r>
              <w:rPr>
                <w:rFonts w:cs="Times New Roman" w:ascii="Times New Roman" w:hAnsi="Times New Roman"/>
                <w:b/>
                <w:bCs/>
              </w:rPr>
              <w:t>2.</w:t>
            </w:r>
          </w:p>
        </w:tc>
        <w:tc>
          <w:tcPr>
            <w:tcW w:w="9466" w:type="dxa"/>
            <w:tcBorders/>
            <w:vAlign w:val="center"/>
          </w:tcPr>
          <w:p>
            <w:pPr>
              <w:pStyle w:val="Normal"/>
              <w:spacing w:before="0" w:after="160"/>
              <w:ind w:start="360"/>
              <w:jc w:val="both"/>
              <w:rPr>
                <w:rFonts w:ascii="Times New Roman" w:hAnsi="Times New Roman" w:cs="Times New Roman"/>
              </w:rPr>
            </w:pPr>
            <w:r>
              <w:rPr>
                <w:rFonts w:cs="Times New Roman" w:ascii="Times New Roman" w:hAnsi="Times New Roman"/>
              </w:rPr>
              <w:t xml:space="preserve">The Linux Foundation, “Kubernetes: Production-Grade Container Orchestration,” </w:t>
            </w:r>
            <w:r>
              <w:rPr>
                <w:rFonts w:cs="Times New Roman" w:ascii="Times New Roman" w:hAnsi="Times New Roman"/>
                <w:i/>
                <w:iCs/>
              </w:rPr>
              <w:t>Cloud Native Computing Foundation (CNCF)</w:t>
            </w:r>
            <w:r>
              <w:rPr>
                <w:rFonts w:cs="Times New Roman" w:ascii="Times New Roman" w:hAnsi="Times New Roman"/>
              </w:rPr>
              <w:t xml:space="preserve">, 2024. [Online]. Available: </w:t>
            </w:r>
            <w:hyperlink r:id="rId26">
              <w:r>
                <w:rPr>
                  <w:rStyle w:val="Hyperlink"/>
                  <w:rFonts w:cs="Times New Roman" w:ascii="Times New Roman" w:hAnsi="Times New Roman"/>
                </w:rPr>
                <w:t>https://kubernetes.io/</w:t>
              </w:r>
            </w:hyperlink>
            <w:r>
              <w:rPr>
                <w:rFonts w:cs="Times New Roman" w:ascii="Times New Roman" w:hAnsi="Times New Roman"/>
              </w:rPr>
              <w:t>. [Accessed on 6</w:t>
            </w:r>
            <w:r>
              <w:rPr>
                <w:rFonts w:cs="Times New Roman" w:ascii="Times New Roman" w:hAnsi="Times New Roman"/>
                <w:vertAlign w:val="superscript"/>
              </w:rPr>
              <w:t>th</w:t>
            </w:r>
            <w:r>
              <w:rPr>
                <w:rFonts w:cs="Times New Roman" w:ascii="Times New Roman" w:hAnsi="Times New Roman"/>
              </w:rPr>
              <w:t xml:space="preserve"> November, 2025].</w:t>
            </w:r>
          </w:p>
        </w:tc>
      </w:tr>
      <w:tr>
        <w:trPr/>
        <w:tc>
          <w:tcPr>
            <w:tcW w:w="614" w:type="dxa"/>
            <w:tcBorders/>
          </w:tcPr>
          <w:p>
            <w:pPr>
              <w:pStyle w:val="Normal"/>
              <w:spacing w:before="0" w:after="160"/>
              <w:ind w:start="360"/>
              <w:rPr>
                <w:rFonts w:ascii="Times New Roman" w:hAnsi="Times New Roman" w:cs="Times New Roman"/>
                <w:b/>
                <w:bCs/>
              </w:rPr>
            </w:pPr>
            <w:r>
              <w:rPr>
                <w:rFonts w:cs="Times New Roman" w:ascii="Times New Roman" w:hAnsi="Times New Roman"/>
                <w:b/>
                <w:bCs/>
              </w:rPr>
              <w:t>3.</w:t>
            </w:r>
          </w:p>
        </w:tc>
        <w:tc>
          <w:tcPr>
            <w:tcW w:w="9466" w:type="dxa"/>
            <w:tcBorders/>
            <w:vAlign w:val="center"/>
          </w:tcPr>
          <w:p>
            <w:pPr>
              <w:pStyle w:val="Normal"/>
              <w:spacing w:before="0" w:after="160"/>
              <w:ind w:start="360"/>
              <w:jc w:val="both"/>
              <w:rPr>
                <w:rFonts w:ascii="Times New Roman" w:hAnsi="Times New Roman" w:cs="Times New Roman"/>
              </w:rPr>
            </w:pPr>
            <w:r>
              <w:rPr>
                <w:rFonts w:cs="Times New Roman" w:ascii="Times New Roman" w:hAnsi="Times New Roman"/>
              </w:rPr>
              <w:t xml:space="preserve">Docker Inc., “Docker: Empowering App Development for Developers,” </w:t>
            </w:r>
            <w:r>
              <w:rPr>
                <w:rFonts w:cs="Times New Roman" w:ascii="Times New Roman" w:hAnsi="Times New Roman"/>
                <w:i/>
                <w:iCs/>
              </w:rPr>
              <w:t>Docker Documentation</w:t>
            </w:r>
            <w:r>
              <w:rPr>
                <w:rFonts w:cs="Times New Roman" w:ascii="Times New Roman" w:hAnsi="Times New Roman"/>
              </w:rPr>
              <w:t xml:space="preserve">, 2024. [Online]. Available: </w:t>
            </w:r>
            <w:hyperlink r:id="rId27">
              <w:r>
                <w:rPr>
                  <w:rStyle w:val="Hyperlink"/>
                  <w:rFonts w:cs="Times New Roman" w:ascii="Times New Roman" w:hAnsi="Times New Roman"/>
                </w:rPr>
                <w:t>https://www.docker.com/</w:t>
              </w:r>
            </w:hyperlink>
            <w:r>
              <w:rPr>
                <w:rFonts w:cs="Times New Roman" w:ascii="Times New Roman" w:hAnsi="Times New Roman"/>
              </w:rPr>
              <w:t>. [Accessed on 6</w:t>
            </w:r>
            <w:r>
              <w:rPr>
                <w:rFonts w:cs="Times New Roman" w:ascii="Times New Roman" w:hAnsi="Times New Roman"/>
                <w:vertAlign w:val="superscript"/>
              </w:rPr>
              <w:t>th</w:t>
            </w:r>
            <w:r>
              <w:rPr>
                <w:rFonts w:cs="Times New Roman" w:ascii="Times New Roman" w:hAnsi="Times New Roman"/>
              </w:rPr>
              <w:t xml:space="preserve"> November, 2025].</w:t>
            </w:r>
          </w:p>
        </w:tc>
      </w:tr>
      <w:tr>
        <w:trPr/>
        <w:tc>
          <w:tcPr>
            <w:tcW w:w="614" w:type="dxa"/>
            <w:tcBorders/>
          </w:tcPr>
          <w:p>
            <w:pPr>
              <w:pStyle w:val="Normal"/>
              <w:spacing w:before="0" w:after="160"/>
              <w:ind w:start="360"/>
              <w:rPr>
                <w:rFonts w:ascii="Times New Roman" w:hAnsi="Times New Roman" w:cs="Times New Roman"/>
                <w:b/>
                <w:bCs/>
              </w:rPr>
            </w:pPr>
            <w:r>
              <w:rPr>
                <w:rFonts w:cs="Times New Roman" w:ascii="Times New Roman" w:hAnsi="Times New Roman"/>
                <w:b/>
                <w:bCs/>
              </w:rPr>
              <w:t>4.</w:t>
            </w:r>
          </w:p>
        </w:tc>
        <w:tc>
          <w:tcPr>
            <w:tcW w:w="9466" w:type="dxa"/>
            <w:tcBorders/>
            <w:vAlign w:val="center"/>
          </w:tcPr>
          <w:p>
            <w:pPr>
              <w:pStyle w:val="Normal"/>
              <w:spacing w:before="0" w:after="160"/>
              <w:ind w:start="360"/>
              <w:jc w:val="both"/>
              <w:rPr>
                <w:rFonts w:ascii="Times New Roman" w:hAnsi="Times New Roman" w:cs="Times New Roman"/>
              </w:rPr>
            </w:pPr>
            <w:r>
              <w:rPr>
                <w:rFonts w:cs="Times New Roman" w:ascii="Times New Roman" w:hAnsi="Times New Roman"/>
              </w:rPr>
              <w:t xml:space="preserve">Redis Ltd., “Redis: In-Memory Data Store for Real-Time Applications,” </w:t>
            </w:r>
            <w:r>
              <w:rPr>
                <w:rFonts w:cs="Times New Roman" w:ascii="Times New Roman" w:hAnsi="Times New Roman"/>
                <w:i/>
                <w:iCs/>
              </w:rPr>
              <w:t>Redis Documentation</w:t>
            </w:r>
            <w:r>
              <w:rPr>
                <w:rFonts w:cs="Times New Roman" w:ascii="Times New Roman" w:hAnsi="Times New Roman"/>
              </w:rPr>
              <w:t xml:space="preserve">, 2024. [Online]. Available: </w:t>
            </w:r>
            <w:hyperlink r:id="rId28">
              <w:r>
                <w:rPr>
                  <w:rStyle w:val="Hyperlink"/>
                  <w:rFonts w:cs="Times New Roman" w:ascii="Times New Roman" w:hAnsi="Times New Roman"/>
                </w:rPr>
                <w:t>https://redis.io/</w:t>
              </w:r>
            </w:hyperlink>
            <w:r>
              <w:rPr>
                <w:rFonts w:cs="Times New Roman" w:ascii="Times New Roman" w:hAnsi="Times New Roman"/>
              </w:rPr>
              <w:t>. [Accessed on 6</w:t>
            </w:r>
            <w:r>
              <w:rPr>
                <w:rFonts w:cs="Times New Roman" w:ascii="Times New Roman" w:hAnsi="Times New Roman"/>
                <w:vertAlign w:val="superscript"/>
              </w:rPr>
              <w:t>th</w:t>
            </w:r>
            <w:r>
              <w:rPr>
                <w:rFonts w:cs="Times New Roman" w:ascii="Times New Roman" w:hAnsi="Times New Roman"/>
              </w:rPr>
              <w:t xml:space="preserve"> November, 2025].</w:t>
            </w:r>
          </w:p>
        </w:tc>
      </w:tr>
      <w:tr>
        <w:trPr/>
        <w:tc>
          <w:tcPr>
            <w:tcW w:w="614" w:type="dxa"/>
            <w:tcBorders/>
          </w:tcPr>
          <w:p>
            <w:pPr>
              <w:pStyle w:val="Normal"/>
              <w:spacing w:before="0" w:after="160"/>
              <w:ind w:start="360"/>
              <w:rPr>
                <w:rFonts w:ascii="Times New Roman" w:hAnsi="Times New Roman" w:cs="Times New Roman"/>
                <w:b/>
                <w:bCs/>
              </w:rPr>
            </w:pPr>
            <w:r>
              <w:rPr>
                <w:rFonts w:cs="Times New Roman" w:ascii="Times New Roman" w:hAnsi="Times New Roman"/>
                <w:b/>
                <w:bCs/>
              </w:rPr>
              <w:t>5.</w:t>
            </w:r>
          </w:p>
        </w:tc>
        <w:tc>
          <w:tcPr>
            <w:tcW w:w="9466" w:type="dxa"/>
            <w:tcBorders/>
            <w:vAlign w:val="center"/>
          </w:tcPr>
          <w:p>
            <w:pPr>
              <w:pStyle w:val="Normal"/>
              <w:spacing w:before="0" w:after="160"/>
              <w:ind w:start="360"/>
              <w:jc w:val="both"/>
              <w:rPr>
                <w:rFonts w:ascii="Times New Roman" w:hAnsi="Times New Roman" w:cs="Times New Roman"/>
              </w:rPr>
            </w:pPr>
            <w:r>
              <w:rPr>
                <w:rFonts w:cs="Times New Roman" w:ascii="Times New Roman" w:hAnsi="Times New Roman"/>
              </w:rPr>
              <w:t xml:space="preserve">Vercel Inc., “Next.js: The React Framework for Production,” </w:t>
            </w:r>
            <w:r>
              <w:rPr>
                <w:rFonts w:cs="Times New Roman" w:ascii="Times New Roman" w:hAnsi="Times New Roman"/>
                <w:i/>
                <w:iCs/>
              </w:rPr>
              <w:t>Next.js Documentation</w:t>
            </w:r>
            <w:r>
              <w:rPr>
                <w:rFonts w:cs="Times New Roman" w:ascii="Times New Roman" w:hAnsi="Times New Roman"/>
              </w:rPr>
              <w:t xml:space="preserve">, 2024. [Online]. Available: </w:t>
            </w:r>
            <w:hyperlink r:id="rId29">
              <w:r>
                <w:rPr>
                  <w:rStyle w:val="Hyperlink"/>
                  <w:rFonts w:cs="Times New Roman" w:ascii="Times New Roman" w:hAnsi="Times New Roman"/>
                </w:rPr>
                <w:t>https://nextjs.org/</w:t>
              </w:r>
            </w:hyperlink>
            <w:r>
              <w:rPr>
                <w:rFonts w:cs="Times New Roman" w:ascii="Times New Roman" w:hAnsi="Times New Roman"/>
              </w:rPr>
              <w:t>. [Accessed on 6</w:t>
            </w:r>
            <w:r>
              <w:rPr>
                <w:rFonts w:cs="Times New Roman" w:ascii="Times New Roman" w:hAnsi="Times New Roman"/>
                <w:vertAlign w:val="superscript"/>
              </w:rPr>
              <w:t>th</w:t>
            </w:r>
            <w:r>
              <w:rPr>
                <w:rFonts w:cs="Times New Roman" w:ascii="Times New Roman" w:hAnsi="Times New Roman"/>
              </w:rPr>
              <w:t xml:space="preserve"> November, 2025].</w:t>
            </w:r>
          </w:p>
        </w:tc>
      </w:tr>
      <w:tr>
        <w:trPr/>
        <w:tc>
          <w:tcPr>
            <w:tcW w:w="614" w:type="dxa"/>
            <w:tcBorders/>
          </w:tcPr>
          <w:p>
            <w:pPr>
              <w:pStyle w:val="Normal"/>
              <w:spacing w:before="0" w:after="160"/>
              <w:ind w:start="360"/>
              <w:rPr>
                <w:rFonts w:ascii="Times New Roman" w:hAnsi="Times New Roman" w:cs="Times New Roman"/>
                <w:b/>
                <w:bCs/>
              </w:rPr>
            </w:pPr>
            <w:r>
              <w:rPr>
                <w:rFonts w:cs="Times New Roman" w:ascii="Times New Roman" w:hAnsi="Times New Roman"/>
                <w:b/>
                <w:bCs/>
              </w:rPr>
              <w:t>6.</w:t>
            </w:r>
          </w:p>
        </w:tc>
        <w:tc>
          <w:tcPr>
            <w:tcW w:w="9466" w:type="dxa"/>
            <w:tcBorders/>
            <w:vAlign w:val="center"/>
          </w:tcPr>
          <w:p>
            <w:pPr>
              <w:pStyle w:val="Normal"/>
              <w:spacing w:before="0" w:after="160"/>
              <w:ind w:start="360"/>
              <w:jc w:val="both"/>
              <w:rPr>
                <w:rFonts w:ascii="Times New Roman" w:hAnsi="Times New Roman" w:cs="Times New Roman"/>
              </w:rPr>
            </w:pPr>
            <w:r>
              <w:rPr>
                <w:rFonts w:cs="Times New Roman" w:ascii="Times New Roman" w:hAnsi="Times New Roman"/>
              </w:rPr>
              <w:t xml:space="preserve">Islamic University of Technology (IUT), “IUT Alumni Portal,” </w:t>
            </w:r>
            <w:r>
              <w:rPr>
                <w:rFonts w:cs="Times New Roman" w:ascii="Times New Roman" w:hAnsi="Times New Roman"/>
                <w:i/>
                <w:iCs/>
              </w:rPr>
              <w:t>Alumni Association of IUT</w:t>
            </w:r>
            <w:r>
              <w:rPr>
                <w:rFonts w:cs="Times New Roman" w:ascii="Times New Roman" w:hAnsi="Times New Roman"/>
              </w:rPr>
              <w:t xml:space="preserve">, Gazipur, Bangladesh, 2023. [Online]. Available: </w:t>
            </w:r>
            <w:hyperlink r:id="rId30">
              <w:r>
                <w:rPr>
                  <w:rStyle w:val="Hyperlink"/>
                  <w:rFonts w:cs="Times New Roman" w:ascii="Times New Roman" w:hAnsi="Times New Roman"/>
                </w:rPr>
                <w:t>https://alumni.iutoic-dhaka.edu/</w:t>
              </w:r>
            </w:hyperlink>
            <w:r>
              <w:rPr>
                <w:rFonts w:cs="Times New Roman" w:ascii="Times New Roman" w:hAnsi="Times New Roman"/>
              </w:rPr>
              <w:t>. [Accessed on 6</w:t>
            </w:r>
            <w:r>
              <w:rPr>
                <w:rFonts w:cs="Times New Roman" w:ascii="Times New Roman" w:hAnsi="Times New Roman"/>
                <w:vertAlign w:val="superscript"/>
              </w:rPr>
              <w:t>th</w:t>
            </w:r>
            <w:r>
              <w:rPr>
                <w:rFonts w:cs="Times New Roman" w:ascii="Times New Roman" w:hAnsi="Times New Roman"/>
              </w:rPr>
              <w:t xml:space="preserve"> November, 2025].</w:t>
            </w:r>
          </w:p>
        </w:tc>
      </w:tr>
      <w:tr>
        <w:trPr/>
        <w:tc>
          <w:tcPr>
            <w:tcW w:w="614" w:type="dxa"/>
            <w:tcBorders/>
          </w:tcPr>
          <w:p>
            <w:pPr>
              <w:pStyle w:val="Normal"/>
              <w:spacing w:before="0" w:after="160"/>
              <w:ind w:start="360"/>
              <w:rPr>
                <w:rFonts w:ascii="Times New Roman" w:hAnsi="Times New Roman" w:cs="Times New Roman"/>
                <w:b/>
                <w:bCs/>
              </w:rPr>
            </w:pPr>
            <w:r>
              <w:rPr>
                <w:rFonts w:cs="Times New Roman" w:ascii="Times New Roman" w:hAnsi="Times New Roman"/>
                <w:b/>
                <w:bCs/>
              </w:rPr>
              <w:t>7.</w:t>
            </w:r>
          </w:p>
        </w:tc>
        <w:tc>
          <w:tcPr>
            <w:tcW w:w="9466" w:type="dxa"/>
            <w:tcBorders/>
            <w:vAlign w:val="center"/>
          </w:tcPr>
          <w:p>
            <w:pPr>
              <w:pStyle w:val="Normal"/>
              <w:spacing w:before="0" w:after="160"/>
              <w:ind w:start="360"/>
              <w:jc w:val="both"/>
              <w:rPr>
                <w:rFonts w:ascii="Times New Roman" w:hAnsi="Times New Roman" w:cs="Times New Roman"/>
              </w:rPr>
            </w:pPr>
            <w:r>
              <w:rPr>
                <w:rFonts w:cs="Times New Roman" w:ascii="Times New Roman" w:hAnsi="Times New Roman"/>
              </w:rPr>
              <w:t xml:space="preserve">University of Dhaka (DU), “Dhaka University Alumni Portal,” </w:t>
            </w:r>
            <w:r>
              <w:rPr>
                <w:rFonts w:cs="Times New Roman" w:ascii="Times New Roman" w:hAnsi="Times New Roman"/>
                <w:i/>
                <w:iCs/>
              </w:rPr>
              <w:t>University of Dhaka Alumni Association</w:t>
            </w:r>
            <w:r>
              <w:rPr>
                <w:rFonts w:cs="Times New Roman" w:ascii="Times New Roman" w:hAnsi="Times New Roman"/>
              </w:rPr>
              <w:t xml:space="preserve">, Dhaka, Bangladesh, 2023. [Online]. Available: </w:t>
            </w:r>
            <w:hyperlink r:id="rId31">
              <w:r>
                <w:rPr>
                  <w:rStyle w:val="Hyperlink"/>
                  <w:rFonts w:cs="Times New Roman" w:ascii="Times New Roman" w:hAnsi="Times New Roman"/>
                </w:rPr>
                <w:t>https://alumni.du.ac.bd/</w:t>
              </w:r>
            </w:hyperlink>
            <w:r>
              <w:rPr>
                <w:rFonts w:cs="Times New Roman" w:ascii="Times New Roman" w:hAnsi="Times New Roman"/>
              </w:rPr>
              <w:t>. [Accessed on 6</w:t>
            </w:r>
            <w:r>
              <w:rPr>
                <w:rFonts w:cs="Times New Roman" w:ascii="Times New Roman" w:hAnsi="Times New Roman"/>
                <w:vertAlign w:val="superscript"/>
              </w:rPr>
              <w:t>th</w:t>
            </w:r>
            <w:r>
              <w:rPr>
                <w:rFonts w:cs="Times New Roman" w:ascii="Times New Roman" w:hAnsi="Times New Roman"/>
              </w:rPr>
              <w:t xml:space="preserve"> November, 2025].</w:t>
            </w:r>
          </w:p>
        </w:tc>
      </w:tr>
      <w:tr>
        <w:trPr/>
        <w:tc>
          <w:tcPr>
            <w:tcW w:w="614" w:type="dxa"/>
            <w:tcBorders/>
          </w:tcPr>
          <w:p>
            <w:pPr>
              <w:pStyle w:val="Normal"/>
              <w:spacing w:before="0" w:after="160"/>
              <w:ind w:start="360"/>
              <w:rPr>
                <w:rFonts w:ascii="Times New Roman" w:hAnsi="Times New Roman" w:cs="Times New Roman"/>
                <w:b/>
                <w:bCs/>
              </w:rPr>
            </w:pPr>
            <w:r>
              <w:rPr>
                <w:rFonts w:cs="Times New Roman" w:ascii="Times New Roman" w:hAnsi="Times New Roman"/>
                <w:b/>
                <w:bCs/>
              </w:rPr>
              <w:t>8.</w:t>
            </w:r>
          </w:p>
        </w:tc>
        <w:tc>
          <w:tcPr>
            <w:tcW w:w="9466" w:type="dxa"/>
            <w:tcBorders/>
            <w:vAlign w:val="center"/>
          </w:tcPr>
          <w:p>
            <w:pPr>
              <w:pStyle w:val="Normal"/>
              <w:spacing w:before="0" w:after="160"/>
              <w:ind w:start="360"/>
              <w:jc w:val="both"/>
              <w:rPr>
                <w:rFonts w:ascii="Times New Roman" w:hAnsi="Times New Roman" w:cs="Times New Roman"/>
              </w:rPr>
            </w:pPr>
            <w:r>
              <w:rPr>
                <w:rFonts w:cs="Times New Roman" w:ascii="Times New Roman" w:hAnsi="Times New Roman"/>
              </w:rPr>
              <w:t xml:space="preserve">Bangladesh Army University of Engineering &amp; Technology (BAUET), “BAUET Alumni Association Portal Project Report,” </w:t>
            </w:r>
            <w:r>
              <w:rPr>
                <w:rFonts w:cs="Times New Roman" w:ascii="Times New Roman" w:hAnsi="Times New Roman"/>
                <w:i/>
                <w:iCs/>
              </w:rPr>
              <w:t>Department of Computer Science and Engineering</w:t>
            </w:r>
            <w:r>
              <w:rPr>
                <w:rFonts w:cs="Times New Roman" w:ascii="Times New Roman" w:hAnsi="Times New Roman"/>
              </w:rPr>
              <w:t>, Natore, Bangladesh, 2025. [Accessed on 6</w:t>
            </w:r>
            <w:r>
              <w:rPr>
                <w:rFonts w:cs="Times New Roman" w:ascii="Times New Roman" w:hAnsi="Times New Roman"/>
                <w:vertAlign w:val="superscript"/>
              </w:rPr>
              <w:t>th</w:t>
            </w:r>
            <w:r>
              <w:rPr>
                <w:rFonts w:cs="Times New Roman" w:ascii="Times New Roman" w:hAnsi="Times New Roman"/>
              </w:rPr>
              <w:t xml:space="preserve"> November, 2025].</w:t>
            </w:r>
          </w:p>
        </w:tc>
      </w:tr>
    </w:tbl>
    <w:p>
      <w:pPr>
        <w:pStyle w:val="Normal"/>
        <w:ind w:start="360"/>
        <w:jc w:val="both"/>
        <w:rPr>
          <w:rFonts w:ascii="Times New Roman" w:hAnsi="Times New Roman" w:cs="Times New Roman"/>
        </w:rPr>
      </w:pPr>
      <w:r>
        <w:rPr>
          <w:rFonts w:cs="Times New Roman" w:ascii="Times New Roman" w:hAnsi="Times New Roman"/>
        </w:rPr>
      </w:r>
    </w:p>
    <w:p>
      <w:pPr>
        <w:pStyle w:val="Normal"/>
        <w:ind w:start="360"/>
        <w:jc w:val="both"/>
        <w:rPr>
          <w:rFonts w:ascii="Times New Roman" w:hAnsi="Times New Roman" w:cs="Times New Roman"/>
          <w:b/>
          <w:bCs/>
        </w:rPr>
      </w:pPr>
      <w:r>
        <w:rPr>
          <w:rFonts w:cs="Times New Roman" w:ascii="Times New Roman" w:hAnsi="Times New Roman"/>
          <w:b/>
          <w:bCs/>
        </w:rPr>
      </w:r>
    </w:p>
    <w:p>
      <w:pPr>
        <w:pStyle w:val="Normal"/>
        <w:ind w:start="360"/>
        <w:jc w:val="both"/>
        <w:rPr>
          <w:rFonts w:ascii="Times New Roman" w:hAnsi="Times New Roman" w:cs="Times New Roman"/>
          <w:b/>
          <w:bCs/>
        </w:rPr>
      </w:pPr>
      <w:r>
        <w:rPr>
          <w:rFonts w:cs="Times New Roman" w:ascii="Times New Roman" w:hAnsi="Times New Roman"/>
          <w:b/>
          <w:bCs/>
        </w:rPr>
      </w:r>
    </w:p>
    <w:p>
      <w:pPr>
        <w:pStyle w:val="Normal"/>
        <w:spacing w:before="0" w:after="160"/>
        <w:ind w:start="360"/>
        <w:jc w:val="center"/>
        <w:rPr>
          <w:rFonts w:ascii="Times New Roman" w:hAnsi="Times New Roman" w:cs="Times New Roman"/>
          <w:b/>
          <w:bCs/>
        </w:rPr>
      </w:pPr>
      <w:r>
        <w:rPr>
          <w:rFonts w:cs="Times New Roman" w:ascii="Times New Roman" w:hAnsi="Times New Roman"/>
          <w:b/>
          <w:bCs/>
        </w:rPr>
      </w:r>
    </w:p>
    <w:sectPr>
      <w:footerReference w:type="even" r:id="rId32"/>
      <w:footerReference w:type="default" r:id="rId33"/>
      <w:footerReference w:type="first" r:id="rId34"/>
      <w:type w:val="nextPage"/>
      <w:pgSz w:w="12240" w:h="15840"/>
      <w:pgMar w:left="1080" w:right="1080" w:gutter="0" w:header="0" w:top="1440" w:footer="72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characterSet="windows-1252"/>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characterSet="windows-1252"/>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characterSet="windows-1252"/>
    <w:family w:val="roman"/>
    <w:pitch w:val="variable"/>
    <w:embedRegular r:id="rId14" w:fontKey="{0E014A78-CABC-4EF0-12AC-5CD89AEFDE0E}"/>
  </w:font>
  <w:font w:name="Calibri Light">
    <w:charset w:val="00" w:characterSet="windows-1252"/>
    <w:family w:val="roman"/>
    <w:pitch w:val="variable"/>
    <w:embedRegular r:id="rId15" w:fontKey="{0F014A78-CABC-4EF0-12AC-5CD89AEFDE0F}"/>
  </w:font>
  <w:font w:name="Liberation Sans">
    <w:altName w:val="Arial"/>
    <w:charset w:val="00" w:characterSet="windows-1252"/>
    <w:family w:val="swiss"/>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Courier New">
    <w:charset w:val="01"/>
    <w:family w:val="modern"/>
    <w:pitch w:val="fixed"/>
    <w:embedRegular r:id="rId20" w:fontKey="{14014A78-CABC-4EF0-12AC-5CD89AEFDE14}"/>
    <w:embedBold r:id="rId21" w:fontKey="{15014A78-CABC-4EF0-12AC-5CD89AEFDE15}"/>
    <w:embedItalic r:id="rId22" w:fontKey="{16014A78-CABC-4EF0-12AC-5CD89AEFDE16}"/>
    <w:embedBoldItalic r:id="rId23" w:fontKey="{17014A78-CABC-4EF0-12AC-5CD89AEFDE17}"/>
  </w:font>
  <w:font w:name="Wingdings">
    <w:charset w:val="02"/>
    <w:family w:val="auto"/>
    <w:pitch w:val="variable"/>
    <w:embedRegular r:id="rId24" w:fontKey="{18014A78-CABC-4EF0-12AC-5CD89AEFDE18}"/>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Gallery w:val="Page Numbers (Top of Page)"/>
        <w:docPartUnique w:val="true"/>
      </w:docPartObj>
      <w:id w:val="-1769616900"/>
    </w:sdtPr>
    <w:sdtContent>
      <w:p>
        <w:pPr>
          <w:pStyle w:val="Footer"/>
          <w:jc w:val="end"/>
          <w:rPr/>
        </w:pPr>
        <w:r>
          <w:rPr/>
          <w:t xml:space="preserve">Page </w:t>
        </w:r>
        <w:r>
          <w:rPr>
            <w:b/>
            <w:bCs/>
          </w:rPr>
          <w:fldChar w:fldCharType="begin"/>
        </w:r>
        <w:r>
          <w:rPr>
            <w:b/>
            <w:bCs/>
          </w:rPr>
          <w:instrText xml:space="preserve"> PAGE </w:instrText>
        </w:r>
        <w:r>
          <w:rPr>
            <w:b/>
            <w:bCs/>
          </w:rPr>
          <w:fldChar w:fldCharType="separate"/>
        </w:r>
        <w:r>
          <w:rPr>
            <w:b/>
            <w:bCs/>
          </w:rPr>
          <w:t>35</w:t>
        </w:r>
        <w:r>
          <w:rPr>
            <w:b/>
            <w:bCs/>
          </w:rPr>
          <w:fldChar w:fldCharType="end"/>
        </w:r>
        <w:r>
          <w:rPr/>
          <w:t xml:space="preserve"> of </w:t>
        </w:r>
        <w:r>
          <w:rPr>
            <w:b/>
            <w:bCs/>
          </w:rPr>
          <w:fldChar w:fldCharType="begin"/>
        </w:r>
        <w:r>
          <w:rPr>
            <w:b/>
            <w:bCs/>
          </w:rPr>
          <w:instrText xml:space="preserve"> NUMPAGES </w:instrText>
        </w:r>
        <w:r>
          <w:rPr>
            <w:b/>
            <w:bCs/>
          </w:rPr>
          <w:fldChar w:fldCharType="separate"/>
        </w:r>
        <w:r>
          <w:rPr>
            <w:b/>
            <w:bCs/>
          </w:rPr>
          <w:t>35</w:t>
        </w:r>
        <w:r>
          <w:rPr>
            <w:b/>
            <w:bCs/>
          </w:rPr>
          <w:fldChar w:fldCharType="end"/>
        </w:r>
      </w:p>
    </w:sdtContent>
  </w:sdt>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Gallery w:val="Page Numbers (Top of Page)"/>
        <w:docPartUnique w:val="true"/>
      </w:docPartObj>
      <w:id w:val="-1769616900"/>
    </w:sdtPr>
    <w:sdtContent>
      <w:p>
        <w:pPr>
          <w:pStyle w:val="Footer"/>
          <w:jc w:val="end"/>
          <w:rPr/>
        </w:pPr>
        <w:r>
          <w:rPr/>
          <w:t xml:space="preserve">Page </w:t>
        </w:r>
        <w:r>
          <w:rPr>
            <w:b/>
            <w:bCs/>
          </w:rPr>
          <w:fldChar w:fldCharType="begin"/>
        </w:r>
        <w:r>
          <w:rPr>
            <w:b/>
            <w:bCs/>
          </w:rPr>
          <w:instrText xml:space="preserve"> PAGE </w:instrText>
        </w:r>
        <w:r>
          <w:rPr>
            <w:b/>
            <w:bCs/>
          </w:rPr>
          <w:fldChar w:fldCharType="separate"/>
        </w:r>
        <w:r>
          <w:rPr>
            <w:b/>
            <w:bCs/>
          </w:rPr>
          <w:t>35</w:t>
        </w:r>
        <w:r>
          <w:rPr>
            <w:b/>
            <w:bCs/>
          </w:rPr>
          <w:fldChar w:fldCharType="end"/>
        </w:r>
        <w:r>
          <w:rPr/>
          <w:t xml:space="preserve"> of </w:t>
        </w:r>
        <w:r>
          <w:rPr>
            <w:b/>
            <w:bCs/>
          </w:rPr>
          <w:fldChar w:fldCharType="begin"/>
        </w:r>
        <w:r>
          <w:rPr>
            <w:b/>
            <w:bCs/>
          </w:rPr>
          <w:instrText xml:space="preserve"> NUMPAGES </w:instrText>
        </w:r>
        <w:r>
          <w:rPr>
            <w:b/>
            <w:bCs/>
          </w:rPr>
          <w:fldChar w:fldCharType="separate"/>
        </w:r>
        <w:r>
          <w:rPr>
            <w:b/>
            <w:bCs/>
          </w:rPr>
          <w:t>35</w:t>
        </w:r>
        <w:r>
          <w:rPr>
            <w:b/>
            <w:bCs/>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2">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3">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4">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5">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6">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7">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8">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9">
    <w:lvl w:ilvl="0">
      <w:start w:val="1"/>
      <w:numFmt w:val="bullet"/>
      <w:lvlText w:val=""/>
      <w:lvlJc w:val="start"/>
      <w:pPr>
        <w:tabs>
          <w:tab w:val="num" w:pos="0"/>
        </w:tabs>
        <w:ind w:start="360" w:hanging="360"/>
      </w:pPr>
      <w:rPr>
        <w:rFonts w:ascii="Wingdings" w:hAnsi="Wingdings" w:cs="Wingdings" w:hint="default"/>
      </w:rPr>
    </w:lvl>
    <w:lvl w:ilvl="1">
      <w:start w:val="1"/>
      <w:numFmt w:val="bullet"/>
      <w:lvlText w:val=""/>
      <w:lvlJc w:val="start"/>
      <w:pPr>
        <w:tabs>
          <w:tab w:val="num" w:pos="0"/>
        </w:tabs>
        <w:ind w:start="720" w:hanging="360"/>
      </w:pPr>
      <w:rPr>
        <w:rFonts w:ascii="Wingdings" w:hAnsi="Wingdings" w:cs="Wingdings" w:hint="default"/>
      </w:rPr>
    </w:lvl>
    <w:lvl w:ilvl="2">
      <w:start w:val="1"/>
      <w:numFmt w:val="bullet"/>
      <w:lvlText w:val=""/>
      <w:lvlJc w:val="start"/>
      <w:pPr>
        <w:tabs>
          <w:tab w:val="num" w:pos="0"/>
        </w:tabs>
        <w:ind w:start="1080" w:hanging="360"/>
      </w:pPr>
      <w:rPr>
        <w:rFonts w:ascii="Wingdings" w:hAnsi="Wingdings" w:cs="Wingdings" w:hint="default"/>
      </w:rPr>
    </w:lvl>
    <w:lvl w:ilvl="3">
      <w:start w:val="1"/>
      <w:numFmt w:val="bullet"/>
      <w:lvlText w:val=""/>
      <w:lvlJc w:val="start"/>
      <w:pPr>
        <w:tabs>
          <w:tab w:val="num" w:pos="0"/>
        </w:tabs>
        <w:ind w:start="1440" w:hanging="360"/>
      </w:pPr>
      <w:rPr>
        <w:rFonts w:ascii="Symbol" w:hAnsi="Symbol" w:cs="Symbol" w:hint="default"/>
      </w:rPr>
    </w:lvl>
    <w:lvl w:ilvl="4">
      <w:start w:val="1"/>
      <w:numFmt w:val="bullet"/>
      <w:lvlText w:val=""/>
      <w:lvlJc w:val="start"/>
      <w:pPr>
        <w:tabs>
          <w:tab w:val="num" w:pos="0"/>
        </w:tabs>
        <w:ind w:start="1800" w:hanging="360"/>
      </w:pPr>
      <w:rPr>
        <w:rFonts w:ascii="Symbol" w:hAnsi="Symbol" w:cs="Symbol" w:hint="default"/>
      </w:rPr>
    </w:lvl>
    <w:lvl w:ilvl="5">
      <w:start w:val="1"/>
      <w:numFmt w:val="bullet"/>
      <w:lvlText w:val=""/>
      <w:lvlJc w:val="start"/>
      <w:pPr>
        <w:tabs>
          <w:tab w:val="num" w:pos="0"/>
        </w:tabs>
        <w:ind w:start="2160" w:hanging="360"/>
      </w:pPr>
      <w:rPr>
        <w:rFonts w:ascii="Wingdings" w:hAnsi="Wingdings" w:cs="Wingdings" w:hint="default"/>
      </w:rPr>
    </w:lvl>
    <w:lvl w:ilvl="6">
      <w:start w:val="1"/>
      <w:numFmt w:val="bullet"/>
      <w:lvlText w:val=""/>
      <w:lvlJc w:val="start"/>
      <w:pPr>
        <w:tabs>
          <w:tab w:val="num" w:pos="0"/>
        </w:tabs>
        <w:ind w:start="2520" w:hanging="360"/>
      </w:pPr>
      <w:rPr>
        <w:rFonts w:ascii="Wingdings" w:hAnsi="Wingdings" w:cs="Wingdings" w:hint="default"/>
      </w:rPr>
    </w:lvl>
    <w:lvl w:ilvl="7">
      <w:start w:val="1"/>
      <w:numFmt w:val="bullet"/>
      <w:lvlText w:val=""/>
      <w:lvlJc w:val="start"/>
      <w:pPr>
        <w:tabs>
          <w:tab w:val="num" w:pos="0"/>
        </w:tabs>
        <w:ind w:start="2880" w:hanging="360"/>
      </w:pPr>
      <w:rPr>
        <w:rFonts w:ascii="Symbol" w:hAnsi="Symbol" w:cs="Symbol" w:hint="default"/>
      </w:rPr>
    </w:lvl>
    <w:lvl w:ilvl="8">
      <w:start w:val="1"/>
      <w:numFmt w:val="bullet"/>
      <w:lvlText w:val=""/>
      <w:lvlJc w:val="start"/>
      <w:pPr>
        <w:tabs>
          <w:tab w:val="num" w:pos="0"/>
        </w:tabs>
        <w:ind w:start="3240" w:hanging="360"/>
      </w:pPr>
      <w:rPr>
        <w:rFonts w:ascii="Symbol" w:hAnsi="Symbol" w:cs="Symbol" w:hint="default"/>
      </w:rPr>
    </w:lvl>
  </w:abstractNum>
  <w:abstractNum w:abstractNumId="10">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2">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3">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4">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5">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6">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7">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19">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20">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2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22">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23">
    <w:lvl w:ilvl="0">
      <w:start w:val="1"/>
      <w:numFmt w:val="decimal"/>
      <w:lvlText w:val="%1."/>
      <w:lvlJc w:val="start"/>
      <w:pPr>
        <w:tabs>
          <w:tab w:val="num" w:pos="720"/>
        </w:tabs>
        <w:ind w:start="720" w:hanging="360"/>
      </w:pPr>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24">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
      <w:lvlJc w:val="start"/>
      <w:pPr>
        <w:tabs>
          <w:tab w:val="num" w:pos="1440"/>
        </w:tabs>
        <w:ind w:start="1440" w:hanging="360"/>
      </w:pPr>
      <w:rPr>
        <w:rFonts w:ascii="Symbol" w:hAnsi="Symbol" w:cs="Symbol" w:hint="default"/>
        <w:sz w:val="20"/>
      </w:rPr>
    </w:lvl>
    <w:lvl w:ilvl="2">
      <w:start w:val="1"/>
      <w:numFmt w:val="bullet"/>
      <w:lvlText w:val=""/>
      <w:lvlJc w:val="start"/>
      <w:pPr>
        <w:tabs>
          <w:tab w:val="num" w:pos="2160"/>
        </w:tabs>
        <w:ind w:start="2160" w:hanging="360"/>
      </w:pPr>
      <w:rPr>
        <w:rFonts w:ascii="Symbol" w:hAnsi="Symbol" w:cs="Symbol" w:hint="default"/>
        <w:sz w:val="20"/>
      </w:rPr>
    </w:lvl>
    <w:lvl w:ilvl="3">
      <w:start w:val="1"/>
      <w:numFmt w:val="bullet"/>
      <w:lvlText w:val=""/>
      <w:lvlJc w:val="start"/>
      <w:pPr>
        <w:tabs>
          <w:tab w:val="num" w:pos="2880"/>
        </w:tabs>
        <w:ind w:start="2880" w:hanging="360"/>
      </w:pPr>
      <w:rPr>
        <w:rFonts w:ascii="Symbol" w:hAnsi="Symbol" w:cs="Symbol" w:hint="default"/>
        <w:sz w:val="20"/>
      </w:rPr>
    </w:lvl>
    <w:lvl w:ilvl="4">
      <w:start w:val="1"/>
      <w:numFmt w:val="bullet"/>
      <w:lvlText w:val=""/>
      <w:lvlJc w:val="start"/>
      <w:pPr>
        <w:tabs>
          <w:tab w:val="num" w:pos="3600"/>
        </w:tabs>
        <w:ind w:start="3600" w:hanging="360"/>
      </w:pPr>
      <w:rPr>
        <w:rFonts w:ascii="Symbol" w:hAnsi="Symbol" w:cs="Symbol" w:hint="default"/>
        <w:sz w:val="20"/>
      </w:rPr>
    </w:lvl>
    <w:lvl w:ilvl="5">
      <w:start w:val="1"/>
      <w:numFmt w:val="bullet"/>
      <w:lvlText w:val=""/>
      <w:lvlJc w:val="start"/>
      <w:pPr>
        <w:tabs>
          <w:tab w:val="num" w:pos="4320"/>
        </w:tabs>
        <w:ind w:start="4320" w:hanging="360"/>
      </w:pPr>
      <w:rPr>
        <w:rFonts w:ascii="Symbol" w:hAnsi="Symbol" w:cs="Symbol" w:hint="default"/>
        <w:sz w:val="20"/>
      </w:rPr>
    </w:lvl>
    <w:lvl w:ilvl="6">
      <w:start w:val="1"/>
      <w:numFmt w:val="bullet"/>
      <w:lvlText w:val=""/>
      <w:lvlJc w:val="start"/>
      <w:pPr>
        <w:tabs>
          <w:tab w:val="num" w:pos="5040"/>
        </w:tabs>
        <w:ind w:start="5040" w:hanging="360"/>
      </w:pPr>
      <w:rPr>
        <w:rFonts w:ascii="Symbol" w:hAnsi="Symbol" w:cs="Symbol" w:hint="default"/>
        <w:sz w:val="20"/>
      </w:rPr>
    </w:lvl>
    <w:lvl w:ilvl="7">
      <w:start w:val="1"/>
      <w:numFmt w:val="bullet"/>
      <w:lvlText w:val=""/>
      <w:lvlJc w:val="start"/>
      <w:pPr>
        <w:tabs>
          <w:tab w:val="num" w:pos="5760"/>
        </w:tabs>
        <w:ind w:start="5760" w:hanging="360"/>
      </w:pPr>
      <w:rPr>
        <w:rFonts w:ascii="Symbol" w:hAnsi="Symbol" w:cs="Symbol" w:hint="default"/>
        <w:sz w:val="20"/>
      </w:rPr>
    </w:lvl>
    <w:lvl w:ilvl="8">
      <w:start w:val="1"/>
      <w:numFmt w:val="bullet"/>
      <w:lvlText w:val=""/>
      <w:lvlJc w:val="start"/>
      <w:pPr>
        <w:tabs>
          <w:tab w:val="num" w:pos="6480"/>
        </w:tabs>
        <w:ind w:start="6480" w:hanging="360"/>
      </w:pPr>
      <w:rPr>
        <w:rFonts w:ascii="Symbol" w:hAnsi="Symbol" w:cs="Symbol" w:hint="default"/>
        <w:sz w:val="20"/>
      </w:rPr>
    </w:lvl>
  </w:abstractNum>
  <w:abstractNum w:abstractNumId="25">
    <w:lvl w:ilvl="0">
      <w:start w:val="1"/>
      <w:numFmt w:val="decimal"/>
      <w:lvlText w:val="%1."/>
      <w:lvlJc w:val="start"/>
      <w:pPr>
        <w:tabs>
          <w:tab w:val="num" w:pos="0"/>
        </w:tabs>
        <w:ind w:start="1080" w:hanging="360"/>
      </w:pPr>
      <w:rPr/>
    </w:lvl>
    <w:lvl w:ilvl="1">
      <w:start w:val="1"/>
      <w:numFmt w:val="lowerLetter"/>
      <w:lvlText w:val="%2."/>
      <w:lvlJc w:val="start"/>
      <w:pPr>
        <w:tabs>
          <w:tab w:val="num" w:pos="0"/>
        </w:tabs>
        <w:ind w:start="1800" w:hanging="360"/>
      </w:pPr>
      <w:rPr/>
    </w:lvl>
    <w:lvl w:ilvl="2">
      <w:start w:val="1"/>
      <w:numFmt w:val="lowerRoman"/>
      <w:lvlText w:val="%3."/>
      <w:lvlJc w:val="end"/>
      <w:pPr>
        <w:tabs>
          <w:tab w:val="num" w:pos="0"/>
        </w:tabs>
        <w:ind w:start="2520" w:hanging="180"/>
      </w:pPr>
      <w:rPr/>
    </w:lvl>
    <w:lvl w:ilvl="3">
      <w:start w:val="1"/>
      <w:numFmt w:val="decimal"/>
      <w:lvlText w:val="%4."/>
      <w:lvlJc w:val="start"/>
      <w:pPr>
        <w:tabs>
          <w:tab w:val="num" w:pos="0"/>
        </w:tabs>
        <w:ind w:start="3240" w:hanging="360"/>
      </w:pPr>
      <w:rPr/>
    </w:lvl>
    <w:lvl w:ilvl="4">
      <w:start w:val="1"/>
      <w:numFmt w:val="lowerLetter"/>
      <w:lvlText w:val="%5."/>
      <w:lvlJc w:val="start"/>
      <w:pPr>
        <w:tabs>
          <w:tab w:val="num" w:pos="0"/>
        </w:tabs>
        <w:ind w:start="3960" w:hanging="360"/>
      </w:pPr>
      <w:rPr/>
    </w:lvl>
    <w:lvl w:ilvl="5">
      <w:start w:val="1"/>
      <w:numFmt w:val="lowerRoman"/>
      <w:lvlText w:val="%6."/>
      <w:lvlJc w:val="end"/>
      <w:pPr>
        <w:tabs>
          <w:tab w:val="num" w:pos="0"/>
        </w:tabs>
        <w:ind w:start="4680" w:hanging="180"/>
      </w:pPr>
      <w:rPr/>
    </w:lvl>
    <w:lvl w:ilvl="6">
      <w:start w:val="1"/>
      <w:numFmt w:val="decimal"/>
      <w:lvlText w:val="%7."/>
      <w:lvlJc w:val="start"/>
      <w:pPr>
        <w:tabs>
          <w:tab w:val="num" w:pos="0"/>
        </w:tabs>
        <w:ind w:start="5400" w:hanging="360"/>
      </w:pPr>
      <w:rPr/>
    </w:lvl>
    <w:lvl w:ilvl="7">
      <w:start w:val="1"/>
      <w:numFmt w:val="lowerLetter"/>
      <w:lvlText w:val="%8."/>
      <w:lvlJc w:val="start"/>
      <w:pPr>
        <w:tabs>
          <w:tab w:val="num" w:pos="0"/>
        </w:tabs>
        <w:ind w:start="6120" w:hanging="360"/>
      </w:pPr>
      <w:rPr/>
    </w:lvl>
    <w:lvl w:ilvl="8">
      <w:start w:val="1"/>
      <w:numFmt w:val="lowerRoman"/>
      <w:lvlText w:val="%9."/>
      <w:lvlJc w:val="end"/>
      <w:pPr>
        <w:tabs>
          <w:tab w:val="num" w:pos="0"/>
        </w:tabs>
        <w:ind w:start="6840" w:hanging="180"/>
      </w:pPr>
      <w:rPr/>
    </w:lvl>
  </w:abstractNum>
  <w:abstractNum w:abstractNumId="26">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27">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2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29">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30">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3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w="http://schemas.openxmlformats.org/wordprocessingml/2006/main">
  <w:zoom w:percent="100"/>
  <w:embedTrueTypeFonts/>
  <w:defaultTabStop w:val="720"/>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bn-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Vrinda" w:asciiTheme="minorHAnsi" w:cstheme="minorBidi" w:eastAsiaTheme="minorHAnsi" w:hAnsiTheme="minorHAnsi"/>
        <w:kern w:val="2"/>
        <w:sz w:val="24"/>
        <w:szCs w:val="24"/>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63ed7"/>
    <w:pPr>
      <w:widowControl/>
      <w:bidi w:val="0"/>
      <w:spacing w:lineRule="auto" w:line="278" w:before="0" w:after="160"/>
      <w:jc w:val="start"/>
    </w:pPr>
    <w:rPr>
      <w:rFonts w:ascii="Calibri" w:hAnsi="Calibri" w:eastAsia="Calibri" w:cs="Vrinda" w:asciiTheme="minorHAnsi" w:cstheme="minorBidi" w:eastAsiaTheme="minorHAnsi" w:hAnsiTheme="minorHAnsi"/>
      <w:color w:val="auto"/>
      <w:kern w:val="2"/>
      <w:sz w:val="24"/>
      <w:szCs w:val="24"/>
      <w:lang w:val="en-US" w:eastAsia="en-US" w:bidi="ar-SA"/>
      <w14:ligatures w14:val="standardContextual"/>
    </w:rPr>
  </w:style>
  <w:style w:type="paragraph" w:styleId="Heading1">
    <w:name w:val="heading 1"/>
    <w:basedOn w:val="Normal"/>
    <w:next w:val="Normal"/>
    <w:link w:val="Heading1Char"/>
    <w:uiPriority w:val="9"/>
    <w:qFormat/>
    <w:rsid w:val="00de628f"/>
    <w:pPr>
      <w:keepNext w:val="true"/>
      <w:keepLines/>
      <w:spacing w:before="360" w:after="80"/>
      <w:outlineLvl w:val="0"/>
    </w:pPr>
    <w:rPr>
      <w:rFonts w:ascii="Calibri Light" w:hAnsi="Calibri Light" w:eastAsia="" w:cs="Vrinda" w:asciiTheme="majorHAnsi" w:cstheme="majorBidi" w:eastAsiaTheme="majorEastAsia" w:hAnsiTheme="majorHAnsi"/>
      <w:color w:themeColor="accent1" w:themeShade="bf" w:val="2F5496"/>
      <w:sz w:val="40"/>
      <w:szCs w:val="40"/>
    </w:rPr>
  </w:style>
  <w:style w:type="paragraph" w:styleId="Heading2">
    <w:name w:val="heading 2"/>
    <w:basedOn w:val="Normal"/>
    <w:next w:val="Normal"/>
    <w:link w:val="Heading2Char"/>
    <w:uiPriority w:val="9"/>
    <w:semiHidden/>
    <w:unhideWhenUsed/>
    <w:qFormat/>
    <w:rsid w:val="00de628f"/>
    <w:pPr>
      <w:keepNext w:val="true"/>
      <w:keepLines/>
      <w:spacing w:before="160" w:after="80"/>
      <w:outlineLvl w:val="1"/>
    </w:pPr>
    <w:rPr>
      <w:rFonts w:ascii="Calibri Light" w:hAnsi="Calibri Light" w:eastAsia="" w:cs="Vrinda" w:asciiTheme="majorHAnsi" w:cstheme="majorBidi" w:eastAsiaTheme="majorEastAsia" w:hAnsiTheme="majorHAnsi"/>
      <w:color w:themeColor="accent1" w:themeShade="bf" w:val="2F5496"/>
      <w:sz w:val="32"/>
      <w:szCs w:val="32"/>
    </w:rPr>
  </w:style>
  <w:style w:type="paragraph" w:styleId="Heading3">
    <w:name w:val="heading 3"/>
    <w:basedOn w:val="Normal"/>
    <w:next w:val="Normal"/>
    <w:link w:val="Heading3Char"/>
    <w:uiPriority w:val="9"/>
    <w:unhideWhenUsed/>
    <w:qFormat/>
    <w:rsid w:val="00de628f"/>
    <w:pPr>
      <w:keepNext w:val="true"/>
      <w:keepLines/>
      <w:spacing w:before="160" w:after="80"/>
      <w:outlineLvl w:val="2"/>
    </w:pPr>
    <w:rPr>
      <w:rFonts w:eastAsia="" w:cs="Vrinda" w:cstheme="majorBidi" w:eastAsiaTheme="majorEastAsia"/>
      <w:color w:themeColor="accent1" w:themeShade="bf" w:val="2F5496"/>
      <w:sz w:val="28"/>
      <w:szCs w:val="28"/>
    </w:rPr>
  </w:style>
  <w:style w:type="paragraph" w:styleId="Heading4">
    <w:name w:val="heading 4"/>
    <w:basedOn w:val="Normal"/>
    <w:next w:val="Normal"/>
    <w:link w:val="Heading4Char"/>
    <w:uiPriority w:val="9"/>
    <w:semiHidden/>
    <w:unhideWhenUsed/>
    <w:qFormat/>
    <w:rsid w:val="00de628f"/>
    <w:pPr>
      <w:keepNext w:val="true"/>
      <w:keepLines/>
      <w:spacing w:before="80" w:after="40"/>
      <w:outlineLvl w:val="3"/>
    </w:pPr>
    <w:rPr>
      <w:rFonts w:eastAsia="" w:cs="Vrinda" w:cstheme="majorBidi" w:eastAsiaTheme="majorEastAsia"/>
      <w:i/>
      <w:iCs/>
      <w:color w:themeColor="accent1" w:themeShade="bf" w:val="2F5496"/>
    </w:rPr>
  </w:style>
  <w:style w:type="paragraph" w:styleId="Heading5">
    <w:name w:val="heading 5"/>
    <w:basedOn w:val="Normal"/>
    <w:next w:val="Normal"/>
    <w:link w:val="Heading5Char"/>
    <w:uiPriority w:val="9"/>
    <w:semiHidden/>
    <w:unhideWhenUsed/>
    <w:qFormat/>
    <w:rsid w:val="00de628f"/>
    <w:pPr>
      <w:keepNext w:val="true"/>
      <w:keepLines/>
      <w:spacing w:before="80" w:after="40"/>
      <w:outlineLvl w:val="4"/>
    </w:pPr>
    <w:rPr>
      <w:rFonts w:eastAsia="" w:cs="Vrinda" w:cstheme="majorBidi" w:eastAsiaTheme="majorEastAsia"/>
      <w:color w:themeColor="accent1" w:themeShade="bf" w:val="2F5496"/>
    </w:rPr>
  </w:style>
  <w:style w:type="paragraph" w:styleId="Heading6">
    <w:name w:val="heading 6"/>
    <w:basedOn w:val="Normal"/>
    <w:next w:val="Normal"/>
    <w:link w:val="Heading6Char"/>
    <w:uiPriority w:val="9"/>
    <w:semiHidden/>
    <w:unhideWhenUsed/>
    <w:qFormat/>
    <w:rsid w:val="00de628f"/>
    <w:pPr>
      <w:keepNext w:val="true"/>
      <w:keepLines/>
      <w:spacing w:before="40" w:after="0"/>
      <w:outlineLvl w:val="5"/>
    </w:pPr>
    <w:rPr>
      <w:rFonts w:eastAsia="" w:cs="Vrinda"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de628f"/>
    <w:pPr>
      <w:keepNext w:val="true"/>
      <w:keepLines/>
      <w:spacing w:before="40" w:after="0"/>
      <w:outlineLvl w:val="6"/>
    </w:pPr>
    <w:rPr>
      <w:rFonts w:eastAsia="" w:cs="Vrinda"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de628f"/>
    <w:pPr>
      <w:keepNext w:val="true"/>
      <w:keepLines/>
      <w:spacing w:before="0" w:after="0"/>
      <w:outlineLvl w:val="7"/>
    </w:pPr>
    <w:rPr>
      <w:rFonts w:eastAsia="" w:cs="Vrinda"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de628f"/>
    <w:pPr>
      <w:keepNext w:val="true"/>
      <w:keepLines/>
      <w:spacing w:before="0" w:after="0"/>
      <w:outlineLvl w:val="8"/>
    </w:pPr>
    <w:rPr>
      <w:rFonts w:eastAsia="" w:cs="Vrinda" w:cstheme="majorBidi" w:eastAsiaTheme="majorEastAsia"/>
      <w:color w:themeColor="text1" w:themeTint="d8" w:val="272727"/>
    </w:rPr>
  </w:style>
  <w:style w:type="character" w:styleId="DefaultParagraphFont" w:default="1">
    <w:name w:val="Default Paragraph Font"/>
    <w:uiPriority w:val="1"/>
    <w:unhideWhenUsed/>
    <w:qFormat/>
    <w:rPr/>
  </w:style>
  <w:style w:type="character" w:styleId="Heading1Char" w:customStyle="1">
    <w:name w:val="Heading 1 Char"/>
    <w:basedOn w:val="DefaultParagraphFont"/>
    <w:link w:val="Heading1"/>
    <w:uiPriority w:val="9"/>
    <w:qFormat/>
    <w:rsid w:val="00de628f"/>
    <w:rPr>
      <w:rFonts w:ascii="Calibri Light" w:hAnsi="Calibri Light" w:eastAsia="" w:cs="Vrinda" w:asciiTheme="majorHAnsi" w:cstheme="majorBidi" w:eastAsiaTheme="majorEastAsia" w:hAnsiTheme="majorHAnsi"/>
      <w:color w:themeColor="accent1" w:themeShade="bf" w:val="2F5496"/>
      <w:sz w:val="40"/>
      <w:szCs w:val="40"/>
    </w:rPr>
  </w:style>
  <w:style w:type="character" w:styleId="Heading2Char" w:customStyle="1">
    <w:name w:val="Heading 2 Char"/>
    <w:basedOn w:val="DefaultParagraphFont"/>
    <w:link w:val="Heading2"/>
    <w:uiPriority w:val="9"/>
    <w:semiHidden/>
    <w:qFormat/>
    <w:rsid w:val="00de628f"/>
    <w:rPr>
      <w:rFonts w:ascii="Calibri Light" w:hAnsi="Calibri Light" w:eastAsia="" w:cs="Vrinda" w:asciiTheme="majorHAnsi" w:cstheme="majorBidi" w:eastAsiaTheme="majorEastAsia" w:hAnsiTheme="majorHAnsi"/>
      <w:color w:themeColor="accent1" w:themeShade="bf" w:val="2F5496"/>
      <w:sz w:val="32"/>
      <w:szCs w:val="32"/>
    </w:rPr>
  </w:style>
  <w:style w:type="character" w:styleId="Heading3Char" w:customStyle="1">
    <w:name w:val="Heading 3 Char"/>
    <w:basedOn w:val="DefaultParagraphFont"/>
    <w:link w:val="Heading3"/>
    <w:uiPriority w:val="9"/>
    <w:qFormat/>
    <w:rsid w:val="00de628f"/>
    <w:rPr>
      <w:rFonts w:eastAsia="" w:cs="Vrinda" w:cstheme="majorBidi" w:eastAsiaTheme="majorEastAsia"/>
      <w:color w:themeColor="accent1" w:themeShade="bf" w:val="2F5496"/>
      <w:sz w:val="28"/>
      <w:szCs w:val="28"/>
    </w:rPr>
  </w:style>
  <w:style w:type="character" w:styleId="Heading4Char" w:customStyle="1">
    <w:name w:val="Heading 4 Char"/>
    <w:basedOn w:val="DefaultParagraphFont"/>
    <w:link w:val="Heading4"/>
    <w:uiPriority w:val="9"/>
    <w:semiHidden/>
    <w:qFormat/>
    <w:rsid w:val="00de628f"/>
    <w:rPr>
      <w:rFonts w:eastAsia="" w:cs="Vrinda" w:cstheme="majorBidi" w:eastAsiaTheme="majorEastAsia"/>
      <w:i/>
      <w:iCs/>
      <w:color w:themeColor="accent1" w:themeShade="bf" w:val="2F5496"/>
    </w:rPr>
  </w:style>
  <w:style w:type="character" w:styleId="Heading5Char" w:customStyle="1">
    <w:name w:val="Heading 5 Char"/>
    <w:basedOn w:val="DefaultParagraphFont"/>
    <w:link w:val="Heading5"/>
    <w:uiPriority w:val="9"/>
    <w:semiHidden/>
    <w:qFormat/>
    <w:rsid w:val="00de628f"/>
    <w:rPr>
      <w:rFonts w:eastAsia="" w:cs="Vrinda" w:cstheme="majorBidi" w:eastAsiaTheme="majorEastAsia"/>
      <w:color w:themeColor="accent1" w:themeShade="bf" w:val="2F5496"/>
    </w:rPr>
  </w:style>
  <w:style w:type="character" w:styleId="Heading6Char" w:customStyle="1">
    <w:name w:val="Heading 6 Char"/>
    <w:basedOn w:val="DefaultParagraphFont"/>
    <w:link w:val="Heading6"/>
    <w:uiPriority w:val="9"/>
    <w:semiHidden/>
    <w:qFormat/>
    <w:rsid w:val="00de628f"/>
    <w:rPr>
      <w:rFonts w:eastAsia="" w:cs="Vrinda"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de628f"/>
    <w:rPr>
      <w:rFonts w:eastAsia="" w:cs="Vrinda"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de628f"/>
    <w:rPr>
      <w:rFonts w:eastAsia="" w:cs="Vrinda"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de628f"/>
    <w:rPr>
      <w:rFonts w:eastAsia="" w:cs="Vrinda" w:cstheme="majorBidi" w:eastAsiaTheme="majorEastAsia"/>
      <w:color w:themeColor="text1" w:themeTint="d8" w:val="272727"/>
    </w:rPr>
  </w:style>
  <w:style w:type="character" w:styleId="TitleChar" w:customStyle="1">
    <w:name w:val="Title Char"/>
    <w:basedOn w:val="DefaultParagraphFont"/>
    <w:link w:val="Title"/>
    <w:uiPriority w:val="10"/>
    <w:qFormat/>
    <w:rsid w:val="00de628f"/>
    <w:rPr>
      <w:rFonts w:ascii="Calibri Light" w:hAnsi="Calibri Light" w:eastAsia="" w:cs="Vrinda"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de628f"/>
    <w:rPr>
      <w:rFonts w:eastAsia="" w:cs="Vrinda"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de628f"/>
    <w:rPr>
      <w:i/>
      <w:iCs/>
      <w:color w:themeColor="text1" w:themeTint="bf" w:val="404040"/>
    </w:rPr>
  </w:style>
  <w:style w:type="character" w:styleId="IntenseEmphasis">
    <w:name w:val="Intense Emphasis"/>
    <w:basedOn w:val="DefaultParagraphFont"/>
    <w:uiPriority w:val="21"/>
    <w:qFormat/>
    <w:rsid w:val="00de628f"/>
    <w:rPr>
      <w:i/>
      <w:iCs/>
      <w:color w:themeColor="accent1" w:themeShade="bf" w:val="2F5496"/>
    </w:rPr>
  </w:style>
  <w:style w:type="character" w:styleId="IntenseQuoteChar" w:customStyle="1">
    <w:name w:val="Intense Quote Char"/>
    <w:basedOn w:val="DefaultParagraphFont"/>
    <w:link w:val="IntenseQuote"/>
    <w:uiPriority w:val="30"/>
    <w:qFormat/>
    <w:rsid w:val="00de628f"/>
    <w:rPr>
      <w:i/>
      <w:iCs/>
      <w:color w:themeColor="accent1" w:themeShade="bf" w:val="2F5496"/>
    </w:rPr>
  </w:style>
  <w:style w:type="character" w:styleId="IntenseReference">
    <w:name w:val="Intense Reference"/>
    <w:basedOn w:val="DefaultParagraphFont"/>
    <w:uiPriority w:val="32"/>
    <w:qFormat/>
    <w:rsid w:val="00de628f"/>
    <w:rPr>
      <w:b/>
      <w:bCs/>
      <w:smallCaps/>
      <w:color w:themeColor="accent1" w:themeShade="bf" w:val="2F5496"/>
      <w:spacing w:val="5"/>
    </w:rPr>
  </w:style>
  <w:style w:type="character" w:styleId="HeaderChar" w:customStyle="1">
    <w:name w:val="Header Char"/>
    <w:basedOn w:val="DefaultParagraphFont"/>
    <w:link w:val="Header"/>
    <w:uiPriority w:val="99"/>
    <w:qFormat/>
    <w:rsid w:val="00fc4479"/>
    <w:rPr/>
  </w:style>
  <w:style w:type="character" w:styleId="FooterChar" w:customStyle="1">
    <w:name w:val="Footer Char"/>
    <w:basedOn w:val="DefaultParagraphFont"/>
    <w:link w:val="Footer"/>
    <w:uiPriority w:val="99"/>
    <w:qFormat/>
    <w:rsid w:val="00fc4479"/>
    <w:rPr/>
  </w:style>
  <w:style w:type="character" w:styleId="Strong">
    <w:name w:val="Strong"/>
    <w:basedOn w:val="DefaultParagraphFont"/>
    <w:uiPriority w:val="22"/>
    <w:qFormat/>
    <w:rsid w:val="008e1283"/>
    <w:rPr>
      <w:b/>
      <w:bCs/>
    </w:rPr>
  </w:style>
  <w:style w:type="character" w:styleId="Hyperlink">
    <w:name w:val="Hyperlink"/>
    <w:basedOn w:val="DefaultParagraphFont"/>
    <w:uiPriority w:val="99"/>
    <w:unhideWhenUsed/>
    <w:rsid w:val="005b24f1"/>
    <w:rPr>
      <w:color w:themeColor="hyperlink" w:val="0563C1"/>
      <w:u w:val="single"/>
    </w:rPr>
  </w:style>
  <w:style w:type="character" w:styleId="UnresolvedMention">
    <w:name w:val="Unresolved Mention"/>
    <w:basedOn w:val="DefaultParagraphFont"/>
    <w:uiPriority w:val="99"/>
    <w:semiHidden/>
    <w:unhideWhenUsed/>
    <w:qFormat/>
    <w:rsid w:val="005b24f1"/>
    <w:rPr>
      <w:color w:val="605E5C"/>
      <w:shd w:fill="E1DFDD" w:val="clear"/>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le">
    <w:name w:val="Title"/>
    <w:basedOn w:val="Normal"/>
    <w:next w:val="Normal"/>
    <w:link w:val="TitleChar"/>
    <w:uiPriority w:val="10"/>
    <w:qFormat/>
    <w:rsid w:val="00de628f"/>
    <w:pPr>
      <w:spacing w:lineRule="auto" w:line="240" w:before="0" w:after="80"/>
      <w:contextualSpacing/>
    </w:pPr>
    <w:rPr>
      <w:rFonts w:ascii="Calibri Light" w:hAnsi="Calibri Light" w:eastAsia="" w:cs="Vrinda"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de628f"/>
    <w:pPr/>
    <w:rPr>
      <w:rFonts w:eastAsia="" w:cs="Vrinda"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de628f"/>
    <w:pPr>
      <w:spacing w:before="160" w:after="160"/>
      <w:jc w:val="center"/>
    </w:pPr>
    <w:rPr>
      <w:i/>
      <w:iCs/>
      <w:color w:themeColor="text1" w:themeTint="bf" w:val="404040"/>
    </w:rPr>
  </w:style>
  <w:style w:type="paragraph" w:styleId="ListParagraph">
    <w:name w:val="List Paragraph"/>
    <w:basedOn w:val="Normal"/>
    <w:uiPriority w:val="34"/>
    <w:qFormat/>
    <w:rsid w:val="00de628f"/>
    <w:pPr>
      <w:spacing w:before="0" w:after="160"/>
      <w:ind w:start="720"/>
      <w:contextualSpacing/>
    </w:pPr>
    <w:rPr/>
  </w:style>
  <w:style w:type="paragraph" w:styleId="IntenseQuote">
    <w:name w:val="Intense Quote"/>
    <w:basedOn w:val="Normal"/>
    <w:next w:val="Normal"/>
    <w:link w:val="IntenseQuoteChar"/>
    <w:uiPriority w:val="30"/>
    <w:qFormat/>
    <w:rsid w:val="00de628f"/>
    <w:pPr>
      <w:pBdr>
        <w:top w:val="single" w:sz="4" w:space="10" w:color="2F5496" w:themeColor="accent1" w:themeShade="bf"/>
        <w:bottom w:val="single" w:sz="4" w:space="10" w:color="2F5496" w:themeColor="accent1" w:themeShade="bf"/>
      </w:pBdr>
      <w:spacing w:before="360" w:after="360"/>
      <w:ind w:start="864" w:end="864"/>
      <w:jc w:val="center"/>
    </w:pPr>
    <w:rPr>
      <w:i/>
      <w:iCs/>
      <w:color w:themeColor="accent1" w:themeShade="bf" w:val="2F5496"/>
    </w:rPr>
  </w:style>
  <w:style w:type="paragraph" w:styleId="HeaderandFooter">
    <w:name w:val="Header and Footer"/>
    <w:basedOn w:val="Normal"/>
    <w:qFormat/>
    <w:pPr/>
    <w:rPr/>
  </w:style>
  <w:style w:type="paragraph" w:styleId="Header">
    <w:name w:val="header"/>
    <w:basedOn w:val="Normal"/>
    <w:link w:val="HeaderChar"/>
    <w:uiPriority w:val="99"/>
    <w:unhideWhenUsed/>
    <w:rsid w:val="00fc4479"/>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fc4479"/>
    <w:pPr>
      <w:tabs>
        <w:tab w:val="clear" w:pos="720"/>
        <w:tab w:val="center" w:pos="4680" w:leader="none"/>
        <w:tab w:val="right" w:pos="9360" w:leader="none"/>
      </w:tabs>
      <w:spacing w:lineRule="auto" w:line="240" w:before="0" w:after="0"/>
    </w:pPr>
    <w:rPr/>
  </w:style>
  <w:style w:type="paragraph" w:styleId="NormalWeb">
    <w:name w:val="Normal (Web)"/>
    <w:basedOn w:val="Normal"/>
    <w:uiPriority w:val="99"/>
    <w:semiHidden/>
    <w:unhideWhenUsed/>
    <w:qFormat/>
    <w:rsid w:val="008e1283"/>
    <w:pPr>
      <w:spacing w:lineRule="auto" w:line="240" w:beforeAutospacing="1" w:afterAutospacing="1"/>
    </w:pPr>
    <w:rPr>
      <w:rFonts w:ascii="Times New Roman" w:hAnsi="Times New Roman" w:eastAsia="Times New Roman" w:cs="Times New Roman"/>
      <w:kern w:val="0"/>
      <w14:ligatures w14:val="none"/>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4f2a22"/>
    <w:pPr>
      <w:spacing w:after="0" w:line="240" w:lineRule="auto"/>
    </w:pPr>
    <w:rPr>
      <w:rFonts w:eastAsiaTheme="minorEastAsia"/>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hyperlink" Target="https://www.djangoproject.com/" TargetMode="External"/><Relationship Id="rId26" Type="http://schemas.openxmlformats.org/officeDocument/2006/relationships/hyperlink" Target="https://kubernetes.io/" TargetMode="External"/><Relationship Id="rId27" Type="http://schemas.openxmlformats.org/officeDocument/2006/relationships/hyperlink" Target="https://www.docker.com/" TargetMode="External"/><Relationship Id="rId28" Type="http://schemas.openxmlformats.org/officeDocument/2006/relationships/hyperlink" Target="https://redis.io/" TargetMode="External"/><Relationship Id="rId29" Type="http://schemas.openxmlformats.org/officeDocument/2006/relationships/hyperlink" Target="https://nextjs.org/" TargetMode="External"/><Relationship Id="rId30" Type="http://schemas.openxmlformats.org/officeDocument/2006/relationships/hyperlink" Target="https://alumni.iutoic-dhaka.edu/" TargetMode="External"/><Relationship Id="rId31" Type="http://schemas.openxmlformats.org/officeDocument/2006/relationships/hyperlink" Target="https://alumni.du.ac.bd/" TargetMode="External"/><Relationship Id="rId32" Type="http://schemas.openxmlformats.org/officeDocument/2006/relationships/footer" Target="footer1.xml"/><Relationship Id="rId33" Type="http://schemas.openxmlformats.org/officeDocument/2006/relationships/footer" Target="footer2.xml"/><Relationship Id="rId34" Type="http://schemas.openxmlformats.org/officeDocument/2006/relationships/footer" Target="footer3.xml"/><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Relationship Id="rId39"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248D1-5101-4FA7-A18B-2EEDA940D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1513</TotalTime>
  <Application>LibreOffice/25.8.2.2$Windows_X86_64 LibreOffice_project/d401f2107ccab8f924a8e2df40f573aab7605b6f</Application>
  <AppVersion>15.0000</AppVersion>
  <Pages>35</Pages>
  <Words>5517</Words>
  <Characters>35441</Characters>
  <CharactersWithSpaces>40461</CharactersWithSpaces>
  <Paragraphs>407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2025-11-01T14:18:00Z</dcterms:created>
  <dc:creator>Mahim ____</dc:creator>
  <dc:description/>
  <dc:language>en-US</dc:language>
  <cp:lastModifiedBy/>
  <dcterms:modified xsi:type="dcterms:W3CDTF">2025-11-08T21:09:05Z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file>